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618D9" w14:textId="77777777" w:rsidR="00165252" w:rsidRPr="00443F29" w:rsidRDefault="00165252" w:rsidP="00165252">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102-</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0xxxx</w:t>
      </w:r>
    </w:p>
    <w:p w14:paraId="04F3F75B" w14:textId="77777777" w:rsidR="00165252" w:rsidRPr="00443F29" w:rsidRDefault="00165252" w:rsidP="00165252">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Pr="004A029C">
        <w:rPr>
          <w:rFonts w:ascii="Arial" w:eastAsia="宋体" w:hAnsi="Arial" w:cs="Arial"/>
          <w:b/>
          <w:sz w:val="24"/>
          <w:szCs w:val="24"/>
          <w:lang w:eastAsia="zh-CN"/>
        </w:rPr>
        <w:t>February 21 – March 3, 2022</w:t>
      </w:r>
    </w:p>
    <w:p w14:paraId="654879EC" w14:textId="77777777" w:rsidR="002A1D39" w:rsidRPr="00165252"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B752B4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F63E8" w:rsidRPr="00BF63E8">
        <w:rPr>
          <w:rFonts w:ascii="Arial" w:hAnsi="Arial" w:cs="Arial"/>
          <w:sz w:val="22"/>
        </w:rPr>
        <w:t xml:space="preserve">Discussion on </w:t>
      </w:r>
      <w:r w:rsidR="006F7AE8">
        <w:rPr>
          <w:rFonts w:ascii="Arial" w:hAnsi="Arial" w:cs="Arial"/>
          <w:sz w:val="22"/>
        </w:rPr>
        <w:t xml:space="preserve">remaining issues </w:t>
      </w:r>
      <w:r w:rsidR="000646E8">
        <w:rPr>
          <w:rFonts w:ascii="Arial" w:hAnsi="Arial" w:cs="Arial"/>
          <w:sz w:val="22"/>
        </w:rPr>
        <w:t xml:space="preserve">on </w:t>
      </w:r>
      <w:r w:rsidR="00BF63E8" w:rsidRPr="00BF63E8">
        <w:rPr>
          <w:rFonts w:ascii="Arial" w:hAnsi="Arial" w:cs="Arial"/>
          <w:sz w:val="22"/>
        </w:rPr>
        <w:t>RLM and BFD relaxation for NR UE power saving</w:t>
      </w:r>
    </w:p>
    <w:p w14:paraId="0BF78C31" w14:textId="6A40403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174E2">
        <w:rPr>
          <w:rFonts w:ascii="Arial" w:hAnsi="Arial" w:cs="Arial"/>
          <w:sz w:val="22"/>
          <w:lang w:val="en-US"/>
        </w:rPr>
        <w:t>10</w:t>
      </w:r>
      <w:r w:rsidR="00473421" w:rsidRPr="00473421">
        <w:rPr>
          <w:rFonts w:ascii="Arial" w:hAnsi="Arial" w:cs="Arial"/>
          <w:sz w:val="22"/>
          <w:lang w:val="en-US"/>
        </w:rPr>
        <w:t>.</w:t>
      </w:r>
      <w:r w:rsidR="007F3678">
        <w:rPr>
          <w:rFonts w:ascii="Arial" w:hAnsi="Arial" w:cs="Arial"/>
          <w:sz w:val="22"/>
          <w:lang w:val="en-US"/>
        </w:rPr>
        <w:t>1</w:t>
      </w:r>
      <w:r w:rsidR="0065476B">
        <w:rPr>
          <w:rFonts w:ascii="Arial" w:hAnsi="Arial" w:cs="Arial"/>
          <w:sz w:val="22"/>
          <w:lang w:val="en-US"/>
        </w:rPr>
        <w:t>4</w:t>
      </w:r>
      <w:r w:rsidR="00473421" w:rsidRPr="00473421">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3A66124D" w:rsidR="00AD4629" w:rsidRDefault="0004308D" w:rsidP="00AD4629">
      <w:pPr>
        <w:overflowPunct/>
        <w:autoSpaceDE/>
        <w:autoSpaceDN/>
        <w:adjustRightInd/>
        <w:jc w:val="both"/>
        <w:textAlignment w:val="auto"/>
        <w:rPr>
          <w:rFonts w:eastAsia="宋体"/>
          <w:lang w:eastAsia="zh-CN"/>
        </w:rPr>
      </w:pPr>
      <w:r>
        <w:rPr>
          <w:rFonts w:eastAsia="宋体"/>
          <w:lang w:eastAsia="zh-CN"/>
        </w:rPr>
        <w:t xml:space="preserve">In </w:t>
      </w:r>
      <w:r w:rsidR="00636FCC">
        <w:rPr>
          <w:rFonts w:eastAsia="宋体"/>
          <w:lang w:eastAsia="zh-CN"/>
        </w:rPr>
        <w:t>RAN4 10</w:t>
      </w:r>
      <w:r w:rsidR="00DA435C">
        <w:rPr>
          <w:rFonts w:eastAsia="宋体"/>
          <w:lang w:eastAsia="zh-CN"/>
        </w:rPr>
        <w:t>1</w:t>
      </w:r>
      <w:r w:rsidR="0092093B">
        <w:rPr>
          <w:rFonts w:eastAsia="宋体"/>
          <w:lang w:eastAsia="zh-CN"/>
        </w:rPr>
        <w:t>-bis-</w:t>
      </w:r>
      <w:r w:rsidR="00636FCC">
        <w:rPr>
          <w:rFonts w:eastAsia="宋体"/>
          <w:lang w:eastAsia="zh-CN"/>
        </w:rPr>
        <w:t>e</w:t>
      </w:r>
      <w:r w:rsidR="00B2433A">
        <w:rPr>
          <w:rFonts w:eastAsia="宋体"/>
          <w:lang w:eastAsia="zh-CN"/>
        </w:rPr>
        <w:t xml:space="preserve">, the WF </w:t>
      </w:r>
      <w:r w:rsidR="009A26F0">
        <w:rPr>
          <w:rFonts w:eastAsia="宋体"/>
          <w:lang w:eastAsia="zh-CN"/>
        </w:rPr>
        <w:t>R4-</w:t>
      </w:r>
      <w:r w:rsidR="009B7D75">
        <w:rPr>
          <w:rFonts w:eastAsia="宋体"/>
          <w:lang w:eastAsia="zh-CN"/>
        </w:rPr>
        <w:t>2</w:t>
      </w:r>
      <w:r w:rsidR="00BE200B">
        <w:rPr>
          <w:rFonts w:eastAsia="宋体"/>
          <w:lang w:eastAsia="zh-CN"/>
        </w:rPr>
        <w:t>202640</w:t>
      </w:r>
      <w:r w:rsidR="00764726">
        <w:rPr>
          <w:rFonts w:eastAsia="宋体" w:hint="eastAsia"/>
          <w:lang w:eastAsia="zh-CN"/>
        </w:rPr>
        <w:t>[</w:t>
      </w:r>
      <w:r w:rsidR="00764726">
        <w:rPr>
          <w:rFonts w:eastAsia="宋体"/>
          <w:lang w:eastAsia="zh-CN"/>
        </w:rPr>
        <w:t>1]</w:t>
      </w:r>
      <w:r w:rsidR="00DA435C">
        <w:rPr>
          <w:rFonts w:eastAsia="宋体"/>
          <w:lang w:eastAsia="zh-CN"/>
        </w:rPr>
        <w:t xml:space="preserve"> </w:t>
      </w:r>
      <w:r w:rsidR="00DA435C">
        <w:rPr>
          <w:rFonts w:eastAsia="宋体" w:hint="eastAsia"/>
          <w:lang w:eastAsia="zh-CN"/>
        </w:rPr>
        <w:t>wa</w:t>
      </w:r>
      <w:r w:rsidR="00DA435C">
        <w:rPr>
          <w:rFonts w:eastAsia="宋体"/>
          <w:lang w:eastAsia="zh-CN"/>
        </w:rPr>
        <w:t>s</w:t>
      </w:r>
      <w:r w:rsidR="00320A0C">
        <w:rPr>
          <w:rFonts w:eastAsia="宋体"/>
          <w:lang w:eastAsia="zh-CN"/>
        </w:rPr>
        <w:t xml:space="preserve"> agreed</w:t>
      </w:r>
      <w:r w:rsidR="002A1D39" w:rsidRPr="00DE1C33">
        <w:rPr>
          <w:rFonts w:eastAsia="宋体"/>
          <w:lang w:eastAsia="zh-CN"/>
        </w:rPr>
        <w:t>.</w:t>
      </w:r>
      <w:r w:rsidR="00154592">
        <w:rPr>
          <w:rFonts w:eastAsia="宋体"/>
          <w:lang w:eastAsia="zh-CN"/>
        </w:rPr>
        <w:t xml:space="preserve"> </w:t>
      </w:r>
      <w:r w:rsidR="00FA61C3">
        <w:rPr>
          <w:rFonts w:eastAsia="宋体"/>
          <w:lang w:eastAsia="zh-CN"/>
        </w:rPr>
        <w:t>Moreover, LS to RAN2 was agreed in [</w:t>
      </w:r>
      <w:r w:rsidR="00DA435C">
        <w:rPr>
          <w:rFonts w:eastAsia="宋体"/>
          <w:lang w:eastAsia="zh-CN"/>
        </w:rPr>
        <w:t>2</w:t>
      </w:r>
      <w:r w:rsidR="00FA61C3">
        <w:rPr>
          <w:rFonts w:eastAsia="宋体"/>
          <w:lang w:eastAsia="zh-CN"/>
        </w:rPr>
        <w:t xml:space="preserve">]. </w:t>
      </w:r>
    </w:p>
    <w:p w14:paraId="78D8EC89" w14:textId="72558398" w:rsidR="00590AE9" w:rsidRDefault="00590AE9" w:rsidP="00AD462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meeting, an LS from RAN2 is also received [3].</w:t>
      </w:r>
    </w:p>
    <w:p w14:paraId="69274519" w14:textId="59DC8F9B" w:rsidR="00961415" w:rsidRPr="00DE1C33" w:rsidRDefault="009D5E1E" w:rsidP="009F0213">
      <w:pPr>
        <w:overflowPunct/>
        <w:autoSpaceDE/>
        <w:autoSpaceDN/>
        <w:adjustRightInd/>
        <w:jc w:val="both"/>
        <w:textAlignment w:val="auto"/>
        <w:rPr>
          <w:rFonts w:eastAsia="宋体"/>
          <w:lang w:eastAsia="zh-CN"/>
        </w:rPr>
      </w:pPr>
      <w:r>
        <w:rPr>
          <w:rFonts w:eastAsia="宋体"/>
          <w:lang w:eastAsia="zh-CN"/>
        </w:rPr>
        <w:t>In this paper, our views on these issues are provided.</w:t>
      </w:r>
    </w:p>
    <w:p w14:paraId="73DF95C0" w14:textId="11C326A9"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270C0E">
        <w:rPr>
          <w:rFonts w:eastAsia="宋体" w:hint="eastAsia"/>
          <w:lang w:eastAsia="zh-CN"/>
        </w:rPr>
        <w:t>low</w:t>
      </w:r>
      <w:r w:rsidR="00270C0E">
        <w:rPr>
          <w:rFonts w:eastAsia="宋体"/>
          <w:lang w:eastAsia="zh-CN"/>
        </w:rPr>
        <w:t xml:space="preserve"> </w:t>
      </w:r>
      <w:r w:rsidR="00A53BD0">
        <w:rPr>
          <w:rFonts w:eastAsia="宋体"/>
          <w:lang w:eastAsia="zh-CN"/>
        </w:rPr>
        <w:t xml:space="preserve">mobility </w:t>
      </w:r>
      <w:r w:rsidR="00270C0E">
        <w:rPr>
          <w:rFonts w:eastAsia="宋体"/>
          <w:lang w:eastAsia="zh-CN"/>
        </w:rPr>
        <w:t>criterion</w:t>
      </w:r>
    </w:p>
    <w:p w14:paraId="1C658535" w14:textId="1A254FF2" w:rsidR="00B0686F" w:rsidRDefault="00B0686F" w:rsidP="00B6301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following remaining issues </w:t>
      </w:r>
      <w:r w:rsidR="00721DF4">
        <w:rPr>
          <w:rFonts w:eastAsia="宋体"/>
          <w:lang w:eastAsia="zh-CN"/>
        </w:rPr>
        <w:t xml:space="preserve">related to low mobility criterion </w:t>
      </w:r>
      <w:r>
        <w:rPr>
          <w:rFonts w:eastAsia="宋体"/>
          <w:lang w:eastAsia="zh-CN"/>
        </w:rPr>
        <w:t>are captured</w:t>
      </w:r>
      <w:r w:rsidR="00293AC5">
        <w:rPr>
          <w:rFonts w:eastAsia="宋体"/>
          <w:lang w:eastAsia="zh-CN"/>
        </w:rPr>
        <w:t xml:space="preserve"> in [1]</w:t>
      </w:r>
      <w:r>
        <w:rPr>
          <w:rFonts w:eastAsia="宋体"/>
          <w:lang w:eastAsia="zh-CN"/>
        </w:rPr>
        <w:t>.</w:t>
      </w:r>
    </w:p>
    <w:p w14:paraId="44C04FAC" w14:textId="65C6DE0C" w:rsidR="00B0686F" w:rsidRDefault="00B0686F" w:rsidP="00B6301F">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9416454" wp14:editId="5DD7EBCA">
                <wp:extent cx="6122035" cy="4356847"/>
                <wp:effectExtent l="0" t="0" r="12065"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356847"/>
                        </a:xfrm>
                        <a:prstGeom prst="rect">
                          <a:avLst/>
                        </a:prstGeom>
                        <a:solidFill>
                          <a:srgbClr val="FFFFFF"/>
                        </a:solidFill>
                        <a:ln w="9525">
                          <a:solidFill>
                            <a:srgbClr val="000000"/>
                          </a:solidFill>
                          <a:miter lim="800000"/>
                          <a:headEnd/>
                          <a:tailEnd/>
                        </a:ln>
                      </wps:spPr>
                      <wps:txbx>
                        <w:txbxContent>
                          <w:p w14:paraId="0DD86819" w14:textId="5669A20D" w:rsidR="00A64F4A" w:rsidRPr="00293AC5" w:rsidRDefault="00A64F4A" w:rsidP="00B0686F">
                            <w:pPr>
                              <w:spacing w:after="120" w:line="259" w:lineRule="auto"/>
                              <w:ind w:left="480" w:rightChars="100" w:right="200" w:hanging="480"/>
                              <w:rPr>
                                <w:rFonts w:eastAsiaTheme="minorEastAsia"/>
                                <w:u w:val="single"/>
                                <w:lang w:eastAsia="zh-CN"/>
                              </w:rPr>
                            </w:pPr>
                            <w:r w:rsidRPr="00293AC5">
                              <w:rPr>
                                <w:rFonts w:eastAsiaTheme="minorEastAsia" w:hint="eastAsia"/>
                                <w:u w:val="single"/>
                                <w:lang w:eastAsia="zh-CN"/>
                              </w:rPr>
                              <w:t>A</w:t>
                            </w:r>
                            <w:r w:rsidRPr="00293AC5">
                              <w:rPr>
                                <w:rFonts w:eastAsiaTheme="minorEastAsia"/>
                                <w:u w:val="single"/>
                                <w:lang w:eastAsia="zh-CN"/>
                              </w:rPr>
                              <w:t>greements in RAN4 101-bis-e</w:t>
                            </w:r>
                          </w:p>
                          <w:p w14:paraId="12F5C371"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 xml:space="preserve">Issue 2-1: L3 CSI-RS to be used for Low mobility criteria </w:t>
                            </w:r>
                          </w:p>
                          <w:p w14:paraId="79578F54" w14:textId="77777777" w:rsidR="00A64F4A" w:rsidRPr="00851E2A" w:rsidRDefault="00A64F4A" w:rsidP="009D6B05">
                            <w:pPr>
                              <w:pStyle w:val="ab"/>
                              <w:numPr>
                                <w:ilvl w:val="1"/>
                                <w:numId w:val="30"/>
                              </w:numPr>
                              <w:overflowPunct/>
                              <w:autoSpaceDE/>
                              <w:autoSpaceDN/>
                              <w:adjustRightInd/>
                              <w:spacing w:before="100" w:beforeAutospacing="1" w:after="120"/>
                              <w:ind w:left="1656"/>
                              <w:contextualSpacing w:val="0"/>
                              <w:textAlignment w:val="auto"/>
                              <w:rPr>
                                <w:sz w:val="16"/>
                              </w:rPr>
                            </w:pPr>
                            <w:r w:rsidRPr="00851E2A">
                              <w:rPr>
                                <w:rFonts w:eastAsia="PMingLiU"/>
                                <w:sz w:val="16"/>
                                <w:lang w:eastAsia="zh-TW"/>
                              </w:rPr>
                              <w:t>Option 1:</w:t>
                            </w:r>
                            <w:r w:rsidRPr="00851E2A">
                              <w:rPr>
                                <w:sz w:val="16"/>
                              </w:rPr>
                              <w:t xml:space="preserve"> </w:t>
                            </w:r>
                            <w:r w:rsidRPr="00851E2A">
                              <w:rPr>
                                <w:rFonts w:eastAsia="PMingLiU"/>
                                <w:sz w:val="16"/>
                                <w:lang w:eastAsia="zh-TW"/>
                              </w:rPr>
                              <w:t xml:space="preserve">L3 CSI-RS can be used for low mobility criteria evaluation for Ues supports CSI-RS based L3 measurements as well. </w:t>
                            </w:r>
                          </w:p>
                          <w:p w14:paraId="2F227C15" w14:textId="77777777" w:rsidR="00A64F4A" w:rsidRPr="00851E2A" w:rsidRDefault="00A64F4A" w:rsidP="009D6B05">
                            <w:pPr>
                              <w:pStyle w:val="ab"/>
                              <w:numPr>
                                <w:ilvl w:val="1"/>
                                <w:numId w:val="30"/>
                              </w:numPr>
                              <w:spacing w:line="259" w:lineRule="auto"/>
                              <w:ind w:left="1656"/>
                              <w:contextualSpacing w:val="0"/>
                              <w:rPr>
                                <w:sz w:val="16"/>
                              </w:rPr>
                            </w:pPr>
                            <w:r w:rsidRPr="00851E2A">
                              <w:rPr>
                                <w:sz w:val="16"/>
                              </w:rPr>
                              <w:t xml:space="preserve">Option 2: The existing agreement to use SSB based L3-RSRP measurement of the serving cell to evaluate the low mobility criterion is sufficient. </w:t>
                            </w:r>
                          </w:p>
                          <w:p w14:paraId="58FF0120"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2-2: Accuracy and delay requirements for low mobility criteria</w:t>
                            </w:r>
                          </w:p>
                          <w:p w14:paraId="49DB1E1D" w14:textId="77777777" w:rsidR="00A64F4A" w:rsidRPr="00851E2A" w:rsidRDefault="00A64F4A" w:rsidP="009D6B05">
                            <w:pPr>
                              <w:pStyle w:val="ab"/>
                              <w:numPr>
                                <w:ilvl w:val="0"/>
                                <w:numId w:val="31"/>
                              </w:numPr>
                              <w:spacing w:line="259" w:lineRule="auto"/>
                              <w:contextualSpacing w:val="0"/>
                              <w:rPr>
                                <w:color w:val="0070C0"/>
                                <w:sz w:val="16"/>
                                <w:lang w:val="en-US" w:eastAsia="zh-CN"/>
                              </w:rPr>
                            </w:pPr>
                            <w:r w:rsidRPr="00851E2A">
                              <w:rPr>
                                <w:rFonts w:eastAsia="PMingLiU"/>
                                <w:sz w:val="16"/>
                                <w:lang w:eastAsia="zh-TW"/>
                              </w:rPr>
                              <w:t>The RRM measurements used for low mobility evaluation shall fulfil the accuracy requirements defined in TS 38.133 section 10.</w:t>
                            </w:r>
                          </w:p>
                          <w:p w14:paraId="20E2F8F7" w14:textId="77777777" w:rsidR="00A64F4A" w:rsidRPr="00851E2A" w:rsidRDefault="00A64F4A" w:rsidP="009D6B05">
                            <w:pPr>
                              <w:rPr>
                                <w:color w:val="000000"/>
                                <w:sz w:val="16"/>
                                <w:lang w:val="en-US" w:eastAsia="zh-TW"/>
                              </w:rPr>
                            </w:pPr>
                            <w:r w:rsidRPr="00851E2A">
                              <w:rPr>
                                <w:b/>
                                <w:bCs/>
                                <w:color w:val="000000"/>
                                <w:sz w:val="16"/>
                                <w:u w:val="single"/>
                                <w:lang w:val="en-US" w:eastAsia="zh-TW"/>
                              </w:rPr>
                              <w:t>Issue 2-2-1: the specific SSB to be measured for the per-UE low mobility criterion evaluation.</w:t>
                            </w:r>
                          </w:p>
                          <w:p w14:paraId="3E75DAE5" w14:textId="77777777" w:rsidR="00A64F4A" w:rsidRPr="00851E2A" w:rsidRDefault="00A64F4A" w:rsidP="009D6B05">
                            <w:pPr>
                              <w:rPr>
                                <w:color w:val="000000"/>
                                <w:sz w:val="16"/>
                                <w:lang w:eastAsia="zh-TW"/>
                              </w:rPr>
                            </w:pPr>
                            <w:r w:rsidRPr="00851E2A">
                              <w:rPr>
                                <w:color w:val="000000"/>
                                <w:sz w:val="16"/>
                                <w:lang w:eastAsia="zh-TW"/>
                              </w:rPr>
                              <w:t>FFS</w:t>
                            </w:r>
                          </w:p>
                          <w:p w14:paraId="4A5B61C0" w14:textId="77777777" w:rsidR="00A64F4A" w:rsidRPr="00851E2A" w:rsidRDefault="00A64F4A" w:rsidP="009D6B05">
                            <w:pPr>
                              <w:numPr>
                                <w:ilvl w:val="0"/>
                                <w:numId w:val="32"/>
                              </w:numPr>
                              <w:overflowPunct/>
                              <w:autoSpaceDE/>
                              <w:autoSpaceDN/>
                              <w:adjustRightInd/>
                              <w:ind w:left="540"/>
                              <w:textAlignment w:val="center"/>
                              <w:rPr>
                                <w:rFonts w:ascii="Calibri" w:hAnsi="Calibri" w:cs="Calibri"/>
                                <w:color w:val="000000"/>
                                <w:sz w:val="21"/>
                                <w:szCs w:val="24"/>
                                <w:lang w:eastAsia="zh-TW"/>
                              </w:rPr>
                            </w:pPr>
                            <w:r w:rsidRPr="00851E2A">
                              <w:rPr>
                                <w:color w:val="000000"/>
                                <w:sz w:val="16"/>
                                <w:lang w:eastAsia="zh-TW"/>
                              </w:rPr>
                              <w:t xml:space="preserve">Option 1a: The intra-frequency L3 RSRP measurement of serving cell based on SSB is derived as the intra-frequency SS-RSRP measured </w:t>
                            </w:r>
                            <w:r w:rsidRPr="00851E2A">
                              <w:rPr>
                                <w:color w:val="000000"/>
                                <w:sz w:val="16"/>
                                <w:u w:val="single"/>
                                <w:lang w:eastAsia="zh-TW"/>
                              </w:rPr>
                              <w:t>over single SSB</w:t>
                            </w:r>
                            <w:r w:rsidRPr="00851E2A">
                              <w:rPr>
                                <w:color w:val="000000"/>
                                <w:sz w:val="16"/>
                                <w:lang w:eastAsia="zh-TW"/>
                              </w:rPr>
                              <w:t>, and shall fulfil the measurement requirement in TS 38.133 section 9.2.5.2 and the performance requirement in section 10.1. (Nokia)</w:t>
                            </w:r>
                          </w:p>
                          <w:p w14:paraId="2EC1E56F" w14:textId="77777777" w:rsidR="00A64F4A" w:rsidRPr="00851E2A" w:rsidRDefault="00A64F4A" w:rsidP="009D6B05">
                            <w:pPr>
                              <w:numPr>
                                <w:ilvl w:val="0"/>
                                <w:numId w:val="32"/>
                              </w:numPr>
                              <w:overflowPunct/>
                              <w:autoSpaceDE/>
                              <w:autoSpaceDN/>
                              <w:adjustRightInd/>
                              <w:spacing w:after="120"/>
                              <w:ind w:left="540"/>
                              <w:textAlignment w:val="center"/>
                              <w:rPr>
                                <w:rFonts w:ascii="Calibri" w:hAnsi="Calibri" w:cs="Calibri"/>
                                <w:color w:val="000000"/>
                                <w:sz w:val="21"/>
                                <w:szCs w:val="24"/>
                                <w:lang w:val="en-US" w:eastAsia="zh-TW"/>
                              </w:rPr>
                            </w:pPr>
                            <w:r w:rsidRPr="00851E2A">
                              <w:rPr>
                                <w:color w:val="000000"/>
                                <w:sz w:val="16"/>
                                <w:lang w:eastAsia="zh-TW"/>
                              </w:rPr>
                              <w:t xml:space="preserve">Option 1b: </w:t>
                            </w:r>
                            <w:r w:rsidRPr="00851E2A">
                              <w:rPr>
                                <w:color w:val="000000"/>
                                <w:sz w:val="16"/>
                                <w:lang w:val="en-US" w:eastAsia="zh-TW"/>
                              </w:rPr>
                              <w:t>Network needs to configure the specific SSB to be measured for the per-UE low mobility criterion evaluation.</w:t>
                            </w:r>
                          </w:p>
                          <w:p w14:paraId="08040989"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2-4: Low mobility criteria configuration type</w:t>
                            </w:r>
                          </w:p>
                          <w:p w14:paraId="1DEE7A7A" w14:textId="77777777" w:rsidR="00A64F4A" w:rsidRPr="00851E2A" w:rsidRDefault="00A64F4A" w:rsidP="009D6B05">
                            <w:pPr>
                              <w:pStyle w:val="ab"/>
                              <w:numPr>
                                <w:ilvl w:val="0"/>
                                <w:numId w:val="30"/>
                              </w:numPr>
                              <w:overflowPunct/>
                              <w:autoSpaceDE/>
                              <w:autoSpaceDN/>
                              <w:adjustRightInd/>
                              <w:spacing w:before="100" w:beforeAutospacing="1" w:after="120"/>
                              <w:contextualSpacing w:val="0"/>
                              <w:textAlignment w:val="auto"/>
                              <w:rPr>
                                <w:sz w:val="16"/>
                              </w:rPr>
                            </w:pPr>
                            <w:r w:rsidRPr="00851E2A">
                              <w:rPr>
                                <w:sz w:val="16"/>
                              </w:rPr>
                              <w:t xml:space="preserve">Low mobility criterion is configured on </w:t>
                            </w:r>
                            <w:r w:rsidRPr="00851E2A">
                              <w:rPr>
                                <w:sz w:val="16"/>
                                <w:u w:val="single"/>
                              </w:rPr>
                              <w:t>per-UE basis</w:t>
                            </w:r>
                            <w:r w:rsidRPr="00851E2A">
                              <w:rPr>
                                <w:sz w:val="16"/>
                              </w:rPr>
                              <w:t xml:space="preserve">. </w:t>
                            </w:r>
                          </w:p>
                          <w:p w14:paraId="1C66D389"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6-3: Specification section for relaxation criteria</w:t>
                            </w:r>
                          </w:p>
                          <w:p w14:paraId="5053831A" w14:textId="7FA57E91" w:rsidR="00A64F4A" w:rsidRPr="00851E2A" w:rsidRDefault="00A64F4A" w:rsidP="00851E2A">
                            <w:pPr>
                              <w:rPr>
                                <w:sz w:val="16"/>
                                <w:lang w:val="en-US"/>
                              </w:rPr>
                            </w:pPr>
                            <w:r w:rsidRPr="00851E2A">
                              <w:rPr>
                                <w:rFonts w:eastAsiaTheme="minorEastAsia"/>
                                <w:sz w:val="16"/>
                                <w:lang w:val="en-US" w:eastAsia="zh-CN"/>
                              </w:rPr>
                              <w:t>FFS Capture the relaxation criteria in the separate sub-section, while RAN4 refers the definition of relaxation criteria to RAN1 or RAN2 specification</w:t>
                            </w:r>
                          </w:p>
                        </w:txbxContent>
                      </wps:txbx>
                      <wps:bodyPr rot="0" vert="horz" wrap="square" lIns="91440" tIns="45720" rIns="91440" bIns="45720" anchor="t" anchorCtr="0">
                        <a:noAutofit/>
                      </wps:bodyPr>
                    </wps:wsp>
                  </a:graphicData>
                </a:graphic>
              </wp:inline>
            </w:drawing>
          </mc:Choice>
          <mc:Fallback>
            <w:pict>
              <v:shapetype w14:anchorId="19416454" id="_x0000_t202" coordsize="21600,21600" o:spt="202" path="m,l,21600r21600,l21600,xe">
                <v:stroke joinstyle="miter"/>
                <v:path gradientshapeok="t" o:connecttype="rect"/>
              </v:shapetype>
              <v:shape id="文本框 2" o:spid="_x0000_s1026" type="#_x0000_t202" style="width:482.05pt;height:3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">
                <v:textbox>
                  <w:txbxContent>
                    <w:p w14:paraId="0DD86819" w14:textId="5669A20D" w:rsidR="00A64F4A" w:rsidRPr="00293AC5" w:rsidRDefault="00A64F4A" w:rsidP="00B0686F">
                      <w:pPr>
                        <w:spacing w:after="120" w:line="259" w:lineRule="auto"/>
                        <w:ind w:left="480" w:rightChars="100" w:right="200" w:hanging="480"/>
                        <w:rPr>
                          <w:rFonts w:eastAsiaTheme="minorEastAsia"/>
                          <w:u w:val="single"/>
                          <w:lang w:eastAsia="zh-CN"/>
                        </w:rPr>
                      </w:pPr>
                      <w:r w:rsidRPr="00293AC5">
                        <w:rPr>
                          <w:rFonts w:eastAsiaTheme="minorEastAsia" w:hint="eastAsia"/>
                          <w:u w:val="single"/>
                          <w:lang w:eastAsia="zh-CN"/>
                        </w:rPr>
                        <w:t>A</w:t>
                      </w:r>
                      <w:r w:rsidRPr="00293AC5">
                        <w:rPr>
                          <w:rFonts w:eastAsiaTheme="minorEastAsia"/>
                          <w:u w:val="single"/>
                          <w:lang w:eastAsia="zh-CN"/>
                        </w:rPr>
                        <w:t>greements in RAN4 101-bis-e</w:t>
                      </w:r>
                    </w:p>
                    <w:p w14:paraId="12F5C371"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 xml:space="preserve">Issue 2-1: L3 CSI-RS to be used for Low mobility criteria </w:t>
                      </w:r>
                    </w:p>
                    <w:p w14:paraId="79578F54" w14:textId="77777777" w:rsidR="00A64F4A" w:rsidRPr="00851E2A" w:rsidRDefault="00A64F4A" w:rsidP="009D6B05">
                      <w:pPr>
                        <w:pStyle w:val="ab"/>
                        <w:numPr>
                          <w:ilvl w:val="1"/>
                          <w:numId w:val="30"/>
                        </w:numPr>
                        <w:overflowPunct/>
                        <w:autoSpaceDE/>
                        <w:autoSpaceDN/>
                        <w:adjustRightInd/>
                        <w:spacing w:before="100" w:beforeAutospacing="1" w:after="120"/>
                        <w:ind w:left="1656"/>
                        <w:contextualSpacing w:val="0"/>
                        <w:textAlignment w:val="auto"/>
                        <w:rPr>
                          <w:sz w:val="16"/>
                        </w:rPr>
                      </w:pPr>
                      <w:r w:rsidRPr="00851E2A">
                        <w:rPr>
                          <w:rFonts w:eastAsia="PMingLiU"/>
                          <w:sz w:val="16"/>
                          <w:lang w:eastAsia="zh-TW"/>
                        </w:rPr>
                        <w:t>Option 1:</w:t>
                      </w:r>
                      <w:r w:rsidRPr="00851E2A">
                        <w:rPr>
                          <w:sz w:val="16"/>
                        </w:rPr>
                        <w:t xml:space="preserve"> </w:t>
                      </w:r>
                      <w:r w:rsidRPr="00851E2A">
                        <w:rPr>
                          <w:rFonts w:eastAsia="PMingLiU"/>
                          <w:sz w:val="16"/>
                          <w:lang w:eastAsia="zh-TW"/>
                        </w:rPr>
                        <w:t xml:space="preserve">L3 CSI-RS can be used for low mobility criteria evaluation for </w:t>
                      </w:r>
                      <w:proofErr w:type="spellStart"/>
                      <w:r w:rsidRPr="00851E2A">
                        <w:rPr>
                          <w:rFonts w:eastAsia="PMingLiU"/>
                          <w:sz w:val="16"/>
                          <w:lang w:eastAsia="zh-TW"/>
                        </w:rPr>
                        <w:t>Ues</w:t>
                      </w:r>
                      <w:proofErr w:type="spellEnd"/>
                      <w:r w:rsidRPr="00851E2A">
                        <w:rPr>
                          <w:rFonts w:eastAsia="PMingLiU"/>
                          <w:sz w:val="16"/>
                          <w:lang w:eastAsia="zh-TW"/>
                        </w:rPr>
                        <w:t xml:space="preserve"> supports CSI-RS based L3 measurements as well. </w:t>
                      </w:r>
                    </w:p>
                    <w:p w14:paraId="2F227C15" w14:textId="77777777" w:rsidR="00A64F4A" w:rsidRPr="00851E2A" w:rsidRDefault="00A64F4A" w:rsidP="009D6B05">
                      <w:pPr>
                        <w:pStyle w:val="ab"/>
                        <w:numPr>
                          <w:ilvl w:val="1"/>
                          <w:numId w:val="30"/>
                        </w:numPr>
                        <w:spacing w:line="259" w:lineRule="auto"/>
                        <w:ind w:left="1656"/>
                        <w:contextualSpacing w:val="0"/>
                        <w:rPr>
                          <w:sz w:val="16"/>
                        </w:rPr>
                      </w:pPr>
                      <w:r w:rsidRPr="00851E2A">
                        <w:rPr>
                          <w:sz w:val="16"/>
                        </w:rPr>
                        <w:t xml:space="preserve">Option 2: The existing agreement to use SSB based L3-RSRP measurement of the serving cell to evaluate the low mobility criterion is sufficient. </w:t>
                      </w:r>
                    </w:p>
                    <w:p w14:paraId="58FF0120"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2-2: Accuracy and delay requirements for low mobility criteria</w:t>
                      </w:r>
                    </w:p>
                    <w:p w14:paraId="49DB1E1D" w14:textId="77777777" w:rsidR="00A64F4A" w:rsidRPr="00851E2A" w:rsidRDefault="00A64F4A" w:rsidP="009D6B05">
                      <w:pPr>
                        <w:pStyle w:val="ab"/>
                        <w:numPr>
                          <w:ilvl w:val="0"/>
                          <w:numId w:val="31"/>
                        </w:numPr>
                        <w:spacing w:line="259" w:lineRule="auto"/>
                        <w:contextualSpacing w:val="0"/>
                        <w:rPr>
                          <w:color w:val="0070C0"/>
                          <w:sz w:val="16"/>
                          <w:lang w:val="en-US" w:eastAsia="zh-CN"/>
                        </w:rPr>
                      </w:pPr>
                      <w:r w:rsidRPr="00851E2A">
                        <w:rPr>
                          <w:rFonts w:eastAsia="PMingLiU"/>
                          <w:sz w:val="16"/>
                          <w:lang w:eastAsia="zh-TW"/>
                        </w:rPr>
                        <w:t>The RRM measurements used for low mobility evaluation shall fulfil the accuracy requirements defined in TS 38.133 section 10.</w:t>
                      </w:r>
                    </w:p>
                    <w:p w14:paraId="20E2F8F7" w14:textId="77777777" w:rsidR="00A64F4A" w:rsidRPr="00851E2A" w:rsidRDefault="00A64F4A" w:rsidP="009D6B05">
                      <w:pPr>
                        <w:rPr>
                          <w:color w:val="000000"/>
                          <w:sz w:val="16"/>
                          <w:lang w:val="en-US" w:eastAsia="zh-TW"/>
                        </w:rPr>
                      </w:pPr>
                      <w:r w:rsidRPr="00851E2A">
                        <w:rPr>
                          <w:b/>
                          <w:bCs/>
                          <w:color w:val="000000"/>
                          <w:sz w:val="16"/>
                          <w:u w:val="single"/>
                          <w:lang w:val="en-US" w:eastAsia="zh-TW"/>
                        </w:rPr>
                        <w:t>Issue 2-2-1: the specific SSB to be measured for the per-UE low mobility criterion evaluation.</w:t>
                      </w:r>
                    </w:p>
                    <w:p w14:paraId="3E75DAE5" w14:textId="77777777" w:rsidR="00A64F4A" w:rsidRPr="00851E2A" w:rsidRDefault="00A64F4A" w:rsidP="009D6B05">
                      <w:pPr>
                        <w:rPr>
                          <w:color w:val="000000"/>
                          <w:sz w:val="16"/>
                          <w:lang w:eastAsia="zh-TW"/>
                        </w:rPr>
                      </w:pPr>
                      <w:r w:rsidRPr="00851E2A">
                        <w:rPr>
                          <w:color w:val="000000"/>
                          <w:sz w:val="16"/>
                          <w:lang w:eastAsia="zh-TW"/>
                        </w:rPr>
                        <w:t>FFS</w:t>
                      </w:r>
                    </w:p>
                    <w:p w14:paraId="4A5B61C0" w14:textId="77777777" w:rsidR="00A64F4A" w:rsidRPr="00851E2A" w:rsidRDefault="00A64F4A" w:rsidP="009D6B05">
                      <w:pPr>
                        <w:numPr>
                          <w:ilvl w:val="0"/>
                          <w:numId w:val="32"/>
                        </w:numPr>
                        <w:overflowPunct/>
                        <w:autoSpaceDE/>
                        <w:autoSpaceDN/>
                        <w:adjustRightInd/>
                        <w:ind w:left="540"/>
                        <w:textAlignment w:val="center"/>
                        <w:rPr>
                          <w:rFonts w:ascii="Calibri" w:hAnsi="Calibri" w:cs="Calibri"/>
                          <w:color w:val="000000"/>
                          <w:sz w:val="21"/>
                          <w:szCs w:val="24"/>
                          <w:lang w:eastAsia="zh-TW"/>
                        </w:rPr>
                      </w:pPr>
                      <w:r w:rsidRPr="00851E2A">
                        <w:rPr>
                          <w:color w:val="000000"/>
                          <w:sz w:val="16"/>
                          <w:lang w:eastAsia="zh-TW"/>
                        </w:rPr>
                        <w:t xml:space="preserve">Option 1a: The intra-frequency L3 RSRP measurement of serving cell based on SSB is derived as the intra-frequency SS-RSRP measured </w:t>
                      </w:r>
                      <w:r w:rsidRPr="00851E2A">
                        <w:rPr>
                          <w:color w:val="000000"/>
                          <w:sz w:val="16"/>
                          <w:u w:val="single"/>
                          <w:lang w:eastAsia="zh-TW"/>
                        </w:rPr>
                        <w:t>over single SSB</w:t>
                      </w:r>
                      <w:r w:rsidRPr="00851E2A">
                        <w:rPr>
                          <w:color w:val="000000"/>
                          <w:sz w:val="16"/>
                          <w:lang w:eastAsia="zh-TW"/>
                        </w:rPr>
                        <w:t>, and shall fulfil the measurement requirement in TS 38.133 section 9.2.5.2 and the performance requirement in section 10.1. (Nokia)</w:t>
                      </w:r>
                    </w:p>
                    <w:p w14:paraId="2EC1E56F" w14:textId="77777777" w:rsidR="00A64F4A" w:rsidRPr="00851E2A" w:rsidRDefault="00A64F4A" w:rsidP="009D6B05">
                      <w:pPr>
                        <w:numPr>
                          <w:ilvl w:val="0"/>
                          <w:numId w:val="32"/>
                        </w:numPr>
                        <w:overflowPunct/>
                        <w:autoSpaceDE/>
                        <w:autoSpaceDN/>
                        <w:adjustRightInd/>
                        <w:spacing w:after="120"/>
                        <w:ind w:left="540"/>
                        <w:textAlignment w:val="center"/>
                        <w:rPr>
                          <w:rFonts w:ascii="Calibri" w:hAnsi="Calibri" w:cs="Calibri"/>
                          <w:color w:val="000000"/>
                          <w:sz w:val="21"/>
                          <w:szCs w:val="24"/>
                          <w:lang w:val="en-US" w:eastAsia="zh-TW"/>
                        </w:rPr>
                      </w:pPr>
                      <w:r w:rsidRPr="00851E2A">
                        <w:rPr>
                          <w:color w:val="000000"/>
                          <w:sz w:val="16"/>
                          <w:lang w:eastAsia="zh-TW"/>
                        </w:rPr>
                        <w:t xml:space="preserve">Option 1b: </w:t>
                      </w:r>
                      <w:r w:rsidRPr="00851E2A">
                        <w:rPr>
                          <w:color w:val="000000"/>
                          <w:sz w:val="16"/>
                          <w:lang w:val="en-US" w:eastAsia="zh-TW"/>
                        </w:rPr>
                        <w:t>Network needs to configure the specific SSB to be measured for the per-UE low mobility criterion evaluation.</w:t>
                      </w:r>
                    </w:p>
                    <w:p w14:paraId="08040989"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2-4: Low mobility criteria configuration type</w:t>
                      </w:r>
                    </w:p>
                    <w:p w14:paraId="1DEE7A7A" w14:textId="77777777" w:rsidR="00A64F4A" w:rsidRPr="00851E2A" w:rsidRDefault="00A64F4A" w:rsidP="009D6B05">
                      <w:pPr>
                        <w:pStyle w:val="ab"/>
                        <w:numPr>
                          <w:ilvl w:val="0"/>
                          <w:numId w:val="30"/>
                        </w:numPr>
                        <w:overflowPunct/>
                        <w:autoSpaceDE/>
                        <w:autoSpaceDN/>
                        <w:adjustRightInd/>
                        <w:spacing w:before="100" w:beforeAutospacing="1" w:after="120"/>
                        <w:contextualSpacing w:val="0"/>
                        <w:textAlignment w:val="auto"/>
                        <w:rPr>
                          <w:sz w:val="16"/>
                        </w:rPr>
                      </w:pPr>
                      <w:r w:rsidRPr="00851E2A">
                        <w:rPr>
                          <w:sz w:val="16"/>
                        </w:rPr>
                        <w:t xml:space="preserve">Low mobility criterion is configured on </w:t>
                      </w:r>
                      <w:r w:rsidRPr="00851E2A">
                        <w:rPr>
                          <w:sz w:val="16"/>
                          <w:u w:val="single"/>
                        </w:rPr>
                        <w:t>per-UE basis</w:t>
                      </w:r>
                      <w:r w:rsidRPr="00851E2A">
                        <w:rPr>
                          <w:sz w:val="16"/>
                        </w:rPr>
                        <w:t xml:space="preserve">. </w:t>
                      </w:r>
                    </w:p>
                    <w:p w14:paraId="1C66D389" w14:textId="77777777" w:rsidR="00A64F4A" w:rsidRPr="00851E2A" w:rsidRDefault="00A64F4A" w:rsidP="009D6B05">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6-3: Specification section for relaxation criteria</w:t>
                      </w:r>
                    </w:p>
                    <w:p w14:paraId="5053831A" w14:textId="7FA57E91" w:rsidR="00A64F4A" w:rsidRPr="00851E2A" w:rsidRDefault="00A64F4A" w:rsidP="00851E2A">
                      <w:pPr>
                        <w:rPr>
                          <w:sz w:val="16"/>
                          <w:lang w:val="en-US"/>
                        </w:rPr>
                      </w:pPr>
                      <w:r w:rsidRPr="00851E2A">
                        <w:rPr>
                          <w:rFonts w:eastAsiaTheme="minorEastAsia"/>
                          <w:sz w:val="16"/>
                          <w:lang w:val="en-US" w:eastAsia="zh-CN"/>
                        </w:rPr>
                        <w:t>FFS Capture the relaxation criteria in the separate sub-section, while RAN4 refers the definition of relaxation criteria to RAN1 or RAN2 specification</w:t>
                      </w:r>
                    </w:p>
                  </w:txbxContent>
                </v:textbox>
                <w10:anchorlock/>
              </v:shape>
            </w:pict>
          </mc:Fallback>
        </mc:AlternateContent>
      </w:r>
    </w:p>
    <w:p w14:paraId="6C3E6456" w14:textId="3306AB86" w:rsidR="00654B6B" w:rsidRDefault="00654B6B" w:rsidP="00B6301F">
      <w:pPr>
        <w:overflowPunct/>
        <w:autoSpaceDE/>
        <w:autoSpaceDN/>
        <w:adjustRightInd/>
        <w:jc w:val="both"/>
        <w:textAlignment w:val="auto"/>
        <w:rPr>
          <w:rFonts w:eastAsia="宋体"/>
          <w:lang w:eastAsia="zh-CN"/>
        </w:rPr>
      </w:pPr>
      <w:r>
        <w:rPr>
          <w:rFonts w:eastAsia="宋体" w:hint="eastAsia"/>
          <w:lang w:eastAsia="zh-CN"/>
        </w:rPr>
        <w:t>Fo</w:t>
      </w:r>
      <w:r>
        <w:rPr>
          <w:rFonts w:eastAsia="宋体"/>
          <w:lang w:eastAsia="zh-CN"/>
        </w:rPr>
        <w:t xml:space="preserve">r serving cell L3 measurements, </w:t>
      </w:r>
      <w:r w:rsidR="00CC0560">
        <w:rPr>
          <w:rFonts w:eastAsia="宋体"/>
          <w:lang w:eastAsia="zh-CN"/>
        </w:rPr>
        <w:t>in R16</w:t>
      </w:r>
      <w:r w:rsidR="00067679">
        <w:rPr>
          <w:rFonts w:eastAsia="宋体"/>
          <w:lang w:eastAsia="zh-CN"/>
        </w:rPr>
        <w:t>, requirements for</w:t>
      </w:r>
      <w:r w:rsidR="00CC0560">
        <w:rPr>
          <w:rFonts w:eastAsia="宋体"/>
          <w:lang w:eastAsia="zh-CN"/>
        </w:rPr>
        <w:t xml:space="preserve"> CSI-RS based L3 measurement </w:t>
      </w:r>
      <w:r w:rsidR="00067679">
        <w:rPr>
          <w:rFonts w:eastAsia="宋体"/>
          <w:lang w:eastAsia="zh-CN"/>
        </w:rPr>
        <w:t>are</w:t>
      </w:r>
      <w:r w:rsidR="00CC0560">
        <w:rPr>
          <w:rFonts w:eastAsia="宋体"/>
          <w:lang w:eastAsia="zh-CN"/>
        </w:rPr>
        <w:t xml:space="preserve"> introduce</w:t>
      </w:r>
      <w:r w:rsidR="00067679">
        <w:rPr>
          <w:rFonts w:eastAsia="宋体"/>
          <w:lang w:eastAsia="zh-CN"/>
        </w:rPr>
        <w:t>d</w:t>
      </w:r>
      <w:r w:rsidR="00CC0560">
        <w:rPr>
          <w:rFonts w:eastAsia="宋体"/>
          <w:lang w:eastAsia="zh-CN"/>
        </w:rPr>
        <w:t xml:space="preserve">. However, the feature seems incomplete, since there are no measurement restrictions specified, perhaps due to lack of time. </w:t>
      </w:r>
      <w:r w:rsidR="00D717EF">
        <w:rPr>
          <w:rFonts w:eastAsia="宋体"/>
          <w:lang w:eastAsia="zh-CN"/>
        </w:rPr>
        <w:t xml:space="preserve">Therefore, </w:t>
      </w:r>
      <w:r w:rsidR="00D717EF">
        <w:rPr>
          <w:rFonts w:eastAsia="宋体"/>
          <w:lang w:eastAsia="zh-CN"/>
        </w:rPr>
        <w:lastRenderedPageBreak/>
        <w:t>in our understanding, it is not urgent to support CSI-RS based L3 measurement as the</w:t>
      </w:r>
      <w:r w:rsidR="006B75F1">
        <w:rPr>
          <w:rFonts w:eastAsia="宋体"/>
          <w:lang w:eastAsia="zh-CN"/>
        </w:rPr>
        <w:t xml:space="preserve"> mobility criterion for the connected mode. This can be done if RAN4 agrees to </w:t>
      </w:r>
      <w:r w:rsidR="00C83F6D">
        <w:rPr>
          <w:rFonts w:eastAsia="宋体"/>
          <w:lang w:eastAsia="zh-CN"/>
        </w:rPr>
        <w:t xml:space="preserve">enhance </w:t>
      </w:r>
      <w:r w:rsidR="006B75F1">
        <w:rPr>
          <w:rFonts w:eastAsia="宋体"/>
          <w:lang w:eastAsia="zh-CN"/>
        </w:rPr>
        <w:t>CSI-RS based L3</w:t>
      </w:r>
      <w:r w:rsidR="00C83F6D">
        <w:rPr>
          <w:rFonts w:eastAsia="宋体"/>
          <w:lang w:eastAsia="zh-CN"/>
        </w:rPr>
        <w:t xml:space="preserve"> measurement in future release.</w:t>
      </w:r>
    </w:p>
    <w:p w14:paraId="3F140603" w14:textId="665C096A" w:rsidR="00B63A72" w:rsidRPr="00F30294" w:rsidRDefault="00B63A72" w:rsidP="00B6301F">
      <w:pPr>
        <w:overflowPunct/>
        <w:autoSpaceDE/>
        <w:autoSpaceDN/>
        <w:adjustRightInd/>
        <w:jc w:val="both"/>
        <w:textAlignment w:val="auto"/>
        <w:rPr>
          <w:rFonts w:eastAsia="宋体"/>
          <w:b/>
          <w:lang w:eastAsia="zh-CN"/>
        </w:rPr>
      </w:pPr>
      <w:r w:rsidRPr="00F30294">
        <w:rPr>
          <w:rFonts w:eastAsia="宋体" w:hint="eastAsia"/>
          <w:b/>
          <w:lang w:eastAsia="zh-CN"/>
        </w:rPr>
        <w:t>O</w:t>
      </w:r>
      <w:r w:rsidRPr="00F30294">
        <w:rPr>
          <w:rFonts w:eastAsia="宋体"/>
          <w:b/>
          <w:lang w:eastAsia="zh-CN"/>
        </w:rPr>
        <w:t>bservation 1  No measurement restriction is introduced in R16 regarding CSI-RS based L3 measurement.</w:t>
      </w:r>
    </w:p>
    <w:p w14:paraId="21EF0833" w14:textId="495B548C" w:rsidR="00906877" w:rsidRPr="00F30294" w:rsidRDefault="00906877" w:rsidP="00B6301F">
      <w:pPr>
        <w:overflowPunct/>
        <w:autoSpaceDE/>
        <w:autoSpaceDN/>
        <w:adjustRightInd/>
        <w:jc w:val="both"/>
        <w:textAlignment w:val="auto"/>
        <w:rPr>
          <w:rFonts w:eastAsia="宋体"/>
          <w:b/>
          <w:lang w:eastAsia="zh-CN"/>
        </w:rPr>
      </w:pPr>
      <w:r w:rsidRPr="00F30294">
        <w:rPr>
          <w:rFonts w:eastAsia="宋体" w:hint="eastAsia"/>
          <w:b/>
          <w:lang w:eastAsia="zh-CN"/>
        </w:rPr>
        <w:t>P</w:t>
      </w:r>
      <w:r w:rsidRPr="00F30294">
        <w:rPr>
          <w:rFonts w:eastAsia="宋体"/>
          <w:b/>
          <w:lang w:eastAsia="zh-CN"/>
        </w:rPr>
        <w:t xml:space="preserve">roposal 1  </w:t>
      </w:r>
      <w:r w:rsidR="00B63A72" w:rsidRPr="00F30294">
        <w:rPr>
          <w:rFonts w:eastAsia="宋体"/>
          <w:b/>
          <w:lang w:eastAsia="zh-CN"/>
        </w:rPr>
        <w:t>CSI-RS based L3 measurement is not supported in the evaluation of low mobility criterion.</w:t>
      </w:r>
    </w:p>
    <w:p w14:paraId="6743F82D" w14:textId="576518A2" w:rsidR="00725D64" w:rsidRDefault="00905538" w:rsidP="00B6301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w:t>
      </w:r>
      <w:r w:rsidR="006F0217">
        <w:rPr>
          <w:rFonts w:eastAsia="宋体"/>
          <w:lang w:eastAsia="zh-CN"/>
        </w:rPr>
        <w:t xml:space="preserve">he SSBs to be used for low mobility criterion, in last meeting 2 options are discussed in issue 2-2-1. In our view, we are OK if network </w:t>
      </w:r>
      <w:r w:rsidR="00397B38">
        <w:rPr>
          <w:rFonts w:eastAsia="宋体"/>
          <w:lang w:eastAsia="zh-CN"/>
        </w:rPr>
        <w:t xml:space="preserve">can configure the SSB index for low mobility evaluation, </w:t>
      </w:r>
      <w:r w:rsidR="00BB07F1">
        <w:rPr>
          <w:rFonts w:eastAsia="宋体"/>
          <w:lang w:eastAsia="zh-CN"/>
        </w:rPr>
        <w:t xml:space="preserve">since it would simplify UE design. In L3 mobility measurements, UE </w:t>
      </w:r>
      <w:r w:rsidR="009726DE">
        <w:rPr>
          <w:rFonts w:eastAsia="宋体"/>
          <w:lang w:eastAsia="zh-CN"/>
        </w:rPr>
        <w:t>can measure the SSB as long as it meets the side conditions. In case the indicated SSB does not meet side condition</w:t>
      </w:r>
      <w:r w:rsidR="00731FBC">
        <w:rPr>
          <w:rFonts w:eastAsia="宋体"/>
          <w:lang w:eastAsia="zh-CN"/>
        </w:rPr>
        <w:t>s</w:t>
      </w:r>
      <w:r w:rsidR="009726DE">
        <w:rPr>
          <w:rFonts w:eastAsia="宋体"/>
          <w:lang w:eastAsia="zh-CN"/>
        </w:rPr>
        <w:t xml:space="preserve">, UE </w:t>
      </w:r>
      <w:r w:rsidR="00731FBC">
        <w:rPr>
          <w:rFonts w:eastAsia="宋体"/>
          <w:lang w:eastAsia="zh-CN"/>
        </w:rPr>
        <w:t>is not required to use it for low mobility evaluation. Therefore, we think the UE using the indicated SSB should be optionally supported.</w:t>
      </w:r>
      <w:r w:rsidR="00D7641C">
        <w:rPr>
          <w:rFonts w:eastAsia="宋体"/>
          <w:lang w:eastAsia="zh-CN"/>
        </w:rPr>
        <w:t xml:space="preserve"> </w:t>
      </w:r>
    </w:p>
    <w:p w14:paraId="0598A777" w14:textId="5D9E7DE6" w:rsidR="00285E7A" w:rsidRPr="007675AB" w:rsidRDefault="00D7641C" w:rsidP="00B6301F">
      <w:pPr>
        <w:overflowPunct/>
        <w:autoSpaceDE/>
        <w:autoSpaceDN/>
        <w:adjustRightInd/>
        <w:jc w:val="both"/>
        <w:textAlignment w:val="auto"/>
        <w:rPr>
          <w:rFonts w:eastAsia="宋体"/>
          <w:b/>
          <w:lang w:eastAsia="zh-CN"/>
        </w:rPr>
      </w:pPr>
      <w:r w:rsidRPr="007675AB">
        <w:rPr>
          <w:rFonts w:eastAsia="宋体" w:hint="eastAsia"/>
          <w:b/>
          <w:lang w:eastAsia="zh-CN"/>
        </w:rPr>
        <w:t>P</w:t>
      </w:r>
      <w:r w:rsidRPr="007675AB">
        <w:rPr>
          <w:rFonts w:eastAsia="宋体"/>
          <w:b/>
          <w:lang w:eastAsia="zh-CN"/>
        </w:rPr>
        <w:t>roposal 2  UE use the specific SSB</w:t>
      </w:r>
      <w:r w:rsidR="00173FD1" w:rsidRPr="007675AB">
        <w:rPr>
          <w:rFonts w:eastAsia="宋体"/>
          <w:b/>
          <w:lang w:eastAsia="zh-CN"/>
        </w:rPr>
        <w:t xml:space="preserve"> </w:t>
      </w:r>
      <w:r w:rsidR="0001770F" w:rsidRPr="007675AB">
        <w:rPr>
          <w:rFonts w:eastAsia="宋体"/>
          <w:b/>
          <w:lang w:eastAsia="zh-CN"/>
        </w:rPr>
        <w:t xml:space="preserve">indicated by gNB </w:t>
      </w:r>
      <w:r w:rsidR="00285E7A" w:rsidRPr="007675AB">
        <w:rPr>
          <w:rFonts w:eastAsia="宋体"/>
          <w:b/>
          <w:lang w:eastAsia="zh-CN"/>
        </w:rPr>
        <w:t>if the indicated SSB meets the corresponding side conditions, otherwise UE fall back to cell</w:t>
      </w:r>
      <w:r w:rsidR="009641AE">
        <w:rPr>
          <w:rFonts w:eastAsia="宋体"/>
          <w:b/>
          <w:lang w:eastAsia="zh-CN"/>
        </w:rPr>
        <w:t>-</w:t>
      </w:r>
      <w:r w:rsidR="00285E7A" w:rsidRPr="007675AB">
        <w:rPr>
          <w:rFonts w:eastAsia="宋体"/>
          <w:b/>
          <w:lang w:eastAsia="zh-CN"/>
        </w:rPr>
        <w:t>level low mobility state evaluation based on all SSBs detected for the serving cell</w:t>
      </w:r>
      <w:r w:rsidR="00126496">
        <w:rPr>
          <w:rFonts w:eastAsia="宋体"/>
          <w:b/>
          <w:lang w:eastAsia="zh-CN"/>
        </w:rPr>
        <w:t xml:space="preserve"> in L3 measurement</w:t>
      </w:r>
      <w:r w:rsidR="00285E7A" w:rsidRPr="007675AB">
        <w:rPr>
          <w:rFonts w:eastAsia="宋体"/>
          <w:b/>
          <w:lang w:eastAsia="zh-CN"/>
        </w:rPr>
        <w:t>.</w:t>
      </w:r>
    </w:p>
    <w:p w14:paraId="2B44B6F8" w14:textId="5262F193" w:rsidR="0023553E" w:rsidRDefault="0023553E" w:rsidP="00B6301F">
      <w:pPr>
        <w:overflowPunct/>
        <w:autoSpaceDE/>
        <w:autoSpaceDN/>
        <w:adjustRightInd/>
        <w:jc w:val="both"/>
        <w:textAlignment w:val="auto"/>
        <w:rPr>
          <w:rFonts w:eastAsia="宋体"/>
          <w:lang w:eastAsia="zh-CN"/>
        </w:rPr>
      </w:pPr>
      <w:r>
        <w:rPr>
          <w:rFonts w:eastAsia="宋体"/>
          <w:lang w:eastAsia="zh-CN"/>
        </w:rPr>
        <w:t>The following questions are asked by RAN2 in [3]</w:t>
      </w:r>
      <w:r w:rsidR="00B53497">
        <w:rPr>
          <w:rFonts w:eastAsia="宋体"/>
          <w:lang w:eastAsia="zh-CN"/>
        </w:rPr>
        <w:t>.</w:t>
      </w:r>
    </w:p>
    <w:p w14:paraId="38DA6780" w14:textId="50F91B84" w:rsidR="00B53497" w:rsidRDefault="00B53497" w:rsidP="00B6301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FA1865E" wp14:editId="3399277F">
                <wp:extent cx="6122035" cy="1730375"/>
                <wp:effectExtent l="0" t="0" r="12065"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30375"/>
                        </a:xfrm>
                        <a:prstGeom prst="rect">
                          <a:avLst/>
                        </a:prstGeom>
                        <a:solidFill>
                          <a:srgbClr val="FFFFFF"/>
                        </a:solidFill>
                        <a:ln w="9525">
                          <a:solidFill>
                            <a:srgbClr val="000000"/>
                          </a:solidFill>
                          <a:miter lim="800000"/>
                          <a:headEnd/>
                          <a:tailEnd/>
                        </a:ln>
                      </wps:spPr>
                      <wps:txbx>
                        <w:txbxContent>
                          <w:p w14:paraId="675E12B7" w14:textId="77777777" w:rsidR="00A64F4A" w:rsidRPr="009C2D8C" w:rsidRDefault="00A64F4A" w:rsidP="00B53497">
                            <w:pPr>
                              <w:widowControl w:val="0"/>
                              <w:numPr>
                                <w:ilvl w:val="0"/>
                                <w:numId w:val="30"/>
                              </w:numPr>
                              <w:overflowPunct/>
                              <w:autoSpaceDE/>
                              <w:autoSpaceDN/>
                              <w:adjustRightInd/>
                              <w:jc w:val="both"/>
                              <w:textAlignment w:val="auto"/>
                              <w:rPr>
                                <w:bCs/>
                                <w:sz w:val="16"/>
                                <w:lang w:eastAsia="zh-CN"/>
                              </w:rPr>
                            </w:pPr>
                            <w:r w:rsidRPr="009C2D8C">
                              <w:rPr>
                                <w:bCs/>
                                <w:sz w:val="16"/>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0134DB75" w14:textId="584E87D5" w:rsidR="00A64F4A" w:rsidRPr="009C2D8C" w:rsidRDefault="00A64F4A" w:rsidP="00E8114A">
                            <w:pPr>
                              <w:widowControl w:val="0"/>
                              <w:numPr>
                                <w:ilvl w:val="0"/>
                                <w:numId w:val="30"/>
                              </w:numPr>
                              <w:overflowPunct/>
                              <w:autoSpaceDE/>
                              <w:autoSpaceDN/>
                              <w:adjustRightInd/>
                              <w:jc w:val="both"/>
                              <w:textAlignment w:val="auto"/>
                              <w:rPr>
                                <w:bCs/>
                                <w:sz w:val="16"/>
                                <w:lang w:eastAsia="zh-CN"/>
                              </w:rPr>
                            </w:pPr>
                            <w:r w:rsidRPr="009C2D8C">
                              <w:rPr>
                                <w:bCs/>
                                <w:sz w:val="16"/>
                                <w:lang w:eastAsia="zh-CN"/>
                              </w:rPr>
                              <w:t xml:space="preserve">RAN2 assumes the configurations for RLM/BFD relaxation should be captured in RAN2 specification, while the relaxation requirements/approaches should be captured in RAN4 specification. </w:t>
                            </w:r>
                          </w:p>
                          <w:p w14:paraId="57BDDB88" w14:textId="11E79789" w:rsidR="00A64F4A" w:rsidRPr="009C2D8C" w:rsidRDefault="00A64F4A" w:rsidP="00E8114A">
                            <w:pPr>
                              <w:widowControl w:val="0"/>
                              <w:numPr>
                                <w:ilvl w:val="0"/>
                                <w:numId w:val="30"/>
                              </w:numPr>
                              <w:overflowPunct/>
                              <w:autoSpaceDE/>
                              <w:autoSpaceDN/>
                              <w:adjustRightInd/>
                              <w:jc w:val="both"/>
                              <w:textAlignment w:val="auto"/>
                              <w:rPr>
                                <w:bCs/>
                                <w:sz w:val="16"/>
                                <w:lang w:eastAsia="zh-CN"/>
                              </w:rPr>
                            </w:pPr>
                            <w:r w:rsidRPr="009C2D8C">
                              <w:rPr>
                                <w:bCs/>
                                <w:sz w:val="16"/>
                                <w:lang w:eastAsia="zh-CN"/>
                              </w:rPr>
                              <w:t>RAN2 assumes that the criteria for RLM/BFD relaxation will be captured in RAN2 TS, can ask R4</w:t>
                            </w:r>
                          </w:p>
                          <w:p w14:paraId="7CAD16EB" w14:textId="50F11002" w:rsidR="00A64F4A" w:rsidRPr="009C2D8C" w:rsidRDefault="00A64F4A" w:rsidP="00E8114A">
                            <w:pPr>
                              <w:widowControl w:val="0"/>
                              <w:numPr>
                                <w:ilvl w:val="0"/>
                                <w:numId w:val="30"/>
                              </w:numPr>
                              <w:overflowPunct/>
                              <w:autoSpaceDE/>
                              <w:autoSpaceDN/>
                              <w:adjustRightInd/>
                              <w:jc w:val="both"/>
                              <w:textAlignment w:val="auto"/>
                              <w:rPr>
                                <w:bCs/>
                                <w:sz w:val="16"/>
                                <w:lang w:eastAsia="zh-CN"/>
                              </w:rPr>
                            </w:pPr>
                            <w:r w:rsidRPr="009C2D8C">
                              <w:rPr>
                                <w:sz w:val="16"/>
                                <w:lang w:eastAsia="zh-CN"/>
                              </w:rPr>
                              <w:t>Postpone the discussion on how to enable/disable RLM relaxation per-CG, and how to enable/disable BFD relaxation per-serving cell to wait for RAN4 conclusions on the configuration of criteria.</w:t>
                            </w:r>
                          </w:p>
                          <w:p w14:paraId="6536175C" w14:textId="77777777" w:rsidR="00A64F4A" w:rsidRPr="009C2D8C" w:rsidRDefault="00A64F4A" w:rsidP="005B358D">
                            <w:pPr>
                              <w:widowControl w:val="0"/>
                              <w:numPr>
                                <w:ilvl w:val="0"/>
                                <w:numId w:val="30"/>
                              </w:numPr>
                              <w:overflowPunct/>
                              <w:autoSpaceDE/>
                              <w:autoSpaceDN/>
                              <w:adjustRightInd/>
                              <w:jc w:val="both"/>
                              <w:textAlignment w:val="auto"/>
                              <w:rPr>
                                <w:sz w:val="16"/>
                                <w:lang w:eastAsia="zh-CN"/>
                              </w:rPr>
                            </w:pPr>
                            <w:r w:rsidRPr="009C2D8C">
                              <w:rPr>
                                <w:sz w:val="16"/>
                                <w:lang w:eastAsia="zh-CN"/>
                              </w:rPr>
                              <w:t xml:space="preserve">Postpone the discussion on how to provide the criteria configuration for RLM relaxation and BFD relaxation for low mobility criterion to wait for progress from RAN4. </w:t>
                            </w:r>
                          </w:p>
                          <w:p w14:paraId="78B972E1" w14:textId="77777777" w:rsidR="00A64F4A" w:rsidRPr="009C2D8C" w:rsidRDefault="00A64F4A" w:rsidP="005B358D">
                            <w:pPr>
                              <w:widowControl w:val="0"/>
                              <w:numPr>
                                <w:ilvl w:val="0"/>
                                <w:numId w:val="30"/>
                              </w:numPr>
                              <w:overflowPunct/>
                              <w:autoSpaceDE/>
                              <w:autoSpaceDN/>
                              <w:adjustRightInd/>
                              <w:jc w:val="both"/>
                              <w:textAlignment w:val="auto"/>
                              <w:rPr>
                                <w:sz w:val="16"/>
                                <w:lang w:eastAsia="zh-CN"/>
                              </w:rPr>
                            </w:pPr>
                            <w:r w:rsidRPr="009C2D8C">
                              <w:rPr>
                                <w:sz w:val="16"/>
                                <w:lang w:eastAsia="zh-CN"/>
                              </w:rPr>
                              <w:t xml:space="preserve">Postpone the discussion on how to evaluate the low mobility criterion for RLM/BFD relaxation to wait for progress from RAN4. </w:t>
                            </w:r>
                          </w:p>
                        </w:txbxContent>
                      </wps:txbx>
                      <wps:bodyPr rot="0" vert="horz" wrap="square" lIns="91440" tIns="45720" rIns="91440" bIns="45720" anchor="t" anchorCtr="0">
                        <a:spAutoFit/>
                      </wps:bodyPr>
                    </wps:wsp>
                  </a:graphicData>
                </a:graphic>
              </wp:inline>
            </w:drawing>
          </mc:Choice>
          <mc:Fallback>
            <w:pict>
              <v:shape w14:anchorId="7FA1865E" id="文本框 4" o:spid="_x0000_s1027" type="#_x0000_t202" style="width:482.05pt;height:13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">
                <v:textbox style="mso-fit-shape-to-text:t">
                  <w:txbxContent>
                    <w:p w14:paraId="675E12B7" w14:textId="77777777" w:rsidR="00A64F4A" w:rsidRPr="009C2D8C" w:rsidRDefault="00A64F4A" w:rsidP="00B53497">
                      <w:pPr>
                        <w:widowControl w:val="0"/>
                        <w:numPr>
                          <w:ilvl w:val="0"/>
                          <w:numId w:val="30"/>
                        </w:numPr>
                        <w:overflowPunct/>
                        <w:autoSpaceDE/>
                        <w:autoSpaceDN/>
                        <w:adjustRightInd/>
                        <w:jc w:val="both"/>
                        <w:textAlignment w:val="auto"/>
                        <w:rPr>
                          <w:bCs/>
                          <w:sz w:val="16"/>
                          <w:lang w:eastAsia="zh-CN"/>
                        </w:rPr>
                      </w:pPr>
                      <w:r w:rsidRPr="009C2D8C">
                        <w:rPr>
                          <w:bCs/>
                          <w:sz w:val="16"/>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0134DB75" w14:textId="584E87D5" w:rsidR="00A64F4A" w:rsidRPr="009C2D8C" w:rsidRDefault="00A64F4A" w:rsidP="00E8114A">
                      <w:pPr>
                        <w:widowControl w:val="0"/>
                        <w:numPr>
                          <w:ilvl w:val="0"/>
                          <w:numId w:val="30"/>
                        </w:numPr>
                        <w:overflowPunct/>
                        <w:autoSpaceDE/>
                        <w:autoSpaceDN/>
                        <w:adjustRightInd/>
                        <w:jc w:val="both"/>
                        <w:textAlignment w:val="auto"/>
                        <w:rPr>
                          <w:bCs/>
                          <w:sz w:val="16"/>
                          <w:lang w:eastAsia="zh-CN"/>
                        </w:rPr>
                      </w:pPr>
                      <w:r w:rsidRPr="009C2D8C">
                        <w:rPr>
                          <w:bCs/>
                          <w:sz w:val="16"/>
                          <w:lang w:eastAsia="zh-CN"/>
                        </w:rPr>
                        <w:t xml:space="preserve">RAN2 assumes the configurations for RLM/BFD relaxation should be captured in RAN2 specification, while the relaxation requirements/approaches should be captured in RAN4 specification. </w:t>
                      </w:r>
                    </w:p>
                    <w:p w14:paraId="57BDDB88" w14:textId="11E79789" w:rsidR="00A64F4A" w:rsidRPr="009C2D8C" w:rsidRDefault="00A64F4A" w:rsidP="00E8114A">
                      <w:pPr>
                        <w:widowControl w:val="0"/>
                        <w:numPr>
                          <w:ilvl w:val="0"/>
                          <w:numId w:val="30"/>
                        </w:numPr>
                        <w:overflowPunct/>
                        <w:autoSpaceDE/>
                        <w:autoSpaceDN/>
                        <w:adjustRightInd/>
                        <w:jc w:val="both"/>
                        <w:textAlignment w:val="auto"/>
                        <w:rPr>
                          <w:bCs/>
                          <w:sz w:val="16"/>
                          <w:lang w:eastAsia="zh-CN"/>
                        </w:rPr>
                      </w:pPr>
                      <w:r w:rsidRPr="009C2D8C">
                        <w:rPr>
                          <w:bCs/>
                          <w:sz w:val="16"/>
                          <w:lang w:eastAsia="zh-CN"/>
                        </w:rPr>
                        <w:t>RAN2 assumes that the criteria for RLM/BFD relaxation will be captured in RAN2 TS, can ask R4</w:t>
                      </w:r>
                    </w:p>
                    <w:p w14:paraId="7CAD16EB" w14:textId="50F11002" w:rsidR="00A64F4A" w:rsidRPr="009C2D8C" w:rsidRDefault="00A64F4A" w:rsidP="00E8114A">
                      <w:pPr>
                        <w:widowControl w:val="0"/>
                        <w:numPr>
                          <w:ilvl w:val="0"/>
                          <w:numId w:val="30"/>
                        </w:numPr>
                        <w:overflowPunct/>
                        <w:autoSpaceDE/>
                        <w:autoSpaceDN/>
                        <w:adjustRightInd/>
                        <w:jc w:val="both"/>
                        <w:textAlignment w:val="auto"/>
                        <w:rPr>
                          <w:bCs/>
                          <w:sz w:val="16"/>
                          <w:lang w:eastAsia="zh-CN"/>
                        </w:rPr>
                      </w:pPr>
                      <w:r w:rsidRPr="009C2D8C">
                        <w:rPr>
                          <w:sz w:val="16"/>
                          <w:lang w:eastAsia="zh-CN"/>
                        </w:rPr>
                        <w:t>Postpone the discussion on how to enable/disable RLM relaxation per-CG, and how to enable/disable BFD relaxation per-serving cell to wait for RAN4 conclusions on the configuration of criteria.</w:t>
                      </w:r>
                    </w:p>
                    <w:p w14:paraId="6536175C" w14:textId="77777777" w:rsidR="00A64F4A" w:rsidRPr="009C2D8C" w:rsidRDefault="00A64F4A" w:rsidP="005B358D">
                      <w:pPr>
                        <w:widowControl w:val="0"/>
                        <w:numPr>
                          <w:ilvl w:val="0"/>
                          <w:numId w:val="30"/>
                        </w:numPr>
                        <w:overflowPunct/>
                        <w:autoSpaceDE/>
                        <w:autoSpaceDN/>
                        <w:adjustRightInd/>
                        <w:jc w:val="both"/>
                        <w:textAlignment w:val="auto"/>
                        <w:rPr>
                          <w:sz w:val="16"/>
                          <w:lang w:eastAsia="zh-CN"/>
                        </w:rPr>
                      </w:pPr>
                      <w:r w:rsidRPr="009C2D8C">
                        <w:rPr>
                          <w:sz w:val="16"/>
                          <w:lang w:eastAsia="zh-CN"/>
                        </w:rPr>
                        <w:t xml:space="preserve">Postpone the discussion on how to provide the criteria configuration for RLM relaxation and BFD relaxation for low mobility criterion to wait for progress from RAN4. </w:t>
                      </w:r>
                    </w:p>
                    <w:p w14:paraId="78B972E1" w14:textId="77777777" w:rsidR="00A64F4A" w:rsidRPr="009C2D8C" w:rsidRDefault="00A64F4A" w:rsidP="005B358D">
                      <w:pPr>
                        <w:widowControl w:val="0"/>
                        <w:numPr>
                          <w:ilvl w:val="0"/>
                          <w:numId w:val="30"/>
                        </w:numPr>
                        <w:overflowPunct/>
                        <w:autoSpaceDE/>
                        <w:autoSpaceDN/>
                        <w:adjustRightInd/>
                        <w:jc w:val="both"/>
                        <w:textAlignment w:val="auto"/>
                        <w:rPr>
                          <w:sz w:val="16"/>
                          <w:lang w:eastAsia="zh-CN"/>
                        </w:rPr>
                      </w:pPr>
                      <w:r w:rsidRPr="009C2D8C">
                        <w:rPr>
                          <w:sz w:val="16"/>
                          <w:lang w:eastAsia="zh-CN"/>
                        </w:rPr>
                        <w:t xml:space="preserve">Postpone the discussion on how to evaluate the low mobility criterion for RLM/BFD relaxation to wait for progress from RAN4. </w:t>
                      </w:r>
                    </w:p>
                  </w:txbxContent>
                </v:textbox>
                <w10:anchorlock/>
              </v:shape>
            </w:pict>
          </mc:Fallback>
        </mc:AlternateContent>
      </w:r>
    </w:p>
    <w:p w14:paraId="1B33DBB6" w14:textId="041C448D" w:rsidR="007E27B9" w:rsidRDefault="0023553E" w:rsidP="007E27B9">
      <w:pPr>
        <w:overflowPunct/>
        <w:autoSpaceDE/>
        <w:autoSpaceDN/>
        <w:adjustRightInd/>
        <w:jc w:val="both"/>
        <w:textAlignment w:val="auto"/>
        <w:rPr>
          <w:rFonts w:eastAsia="宋体"/>
          <w:lang w:eastAsia="zh-CN"/>
        </w:rPr>
      </w:pPr>
      <w:r>
        <w:rPr>
          <w:rFonts w:eastAsia="宋体"/>
          <w:lang w:eastAsia="zh-CN"/>
        </w:rPr>
        <w:t>In last meeting, it was agreed that low mobility criterion</w:t>
      </w:r>
      <w:r w:rsidR="00DD516A">
        <w:rPr>
          <w:rFonts w:eastAsia="宋体"/>
          <w:lang w:eastAsia="zh-CN"/>
        </w:rPr>
        <w:t xml:space="preserve"> is configured on a per-UE basis. </w:t>
      </w:r>
      <w:r w:rsidR="004B2AD0" w:rsidRPr="00EC5587">
        <w:rPr>
          <w:rFonts w:eastAsia="宋体"/>
          <w:lang w:eastAsia="zh-CN"/>
        </w:rPr>
        <w:t xml:space="preserve">However, how to evaluate low mobility criterion, in our view, </w:t>
      </w:r>
      <w:r w:rsidR="00646E39" w:rsidRPr="00EC5587">
        <w:rPr>
          <w:rFonts w:eastAsia="宋体"/>
          <w:lang w:eastAsia="zh-CN"/>
        </w:rPr>
        <w:t>should be explicitly specified</w:t>
      </w:r>
      <w:r w:rsidR="004B2AD0" w:rsidRPr="00EC5587">
        <w:rPr>
          <w:rFonts w:eastAsia="宋体"/>
          <w:lang w:eastAsia="zh-CN"/>
        </w:rPr>
        <w:t xml:space="preserve">. </w:t>
      </w:r>
      <w:r w:rsidR="007E27B9">
        <w:rPr>
          <w:rFonts w:eastAsia="宋体"/>
          <w:lang w:eastAsia="zh-CN"/>
        </w:rPr>
        <w:t>Moreover, in RAN4 99</w:t>
      </w:r>
      <w:r w:rsidR="007E27B9">
        <w:rPr>
          <w:rFonts w:eastAsia="宋体" w:hint="eastAsia"/>
          <w:lang w:eastAsia="zh-CN"/>
        </w:rPr>
        <w:t>e</w:t>
      </w:r>
      <w:r w:rsidR="007E27B9">
        <w:rPr>
          <w:rFonts w:eastAsia="宋体"/>
          <w:lang w:eastAsia="zh-CN"/>
        </w:rPr>
        <w:t xml:space="preserve"> meeting, the following agreements were achieved.</w:t>
      </w:r>
    </w:p>
    <w:p w14:paraId="2F80A01F" w14:textId="77777777" w:rsidR="007E27B9" w:rsidRPr="00C763E8" w:rsidRDefault="007E27B9" w:rsidP="007E27B9">
      <w:pPr>
        <w:numPr>
          <w:ilvl w:val="0"/>
          <w:numId w:val="18"/>
        </w:numPr>
        <w:overflowPunct/>
        <w:autoSpaceDE/>
        <w:autoSpaceDN/>
        <w:adjustRightInd/>
        <w:jc w:val="both"/>
        <w:textAlignment w:val="auto"/>
        <w:rPr>
          <w:rFonts w:eastAsia="宋体"/>
          <w:lang w:val="en-US" w:eastAsia="zh-CN"/>
        </w:rPr>
      </w:pPr>
      <w:r w:rsidRPr="0045563C">
        <w:rPr>
          <w:rFonts w:eastAsia="宋体"/>
          <w:lang w:val="en-US" w:eastAsia="zh-CN"/>
        </w:rPr>
        <w:t>Relaxed BFD/RLM requirements shall be supported for all deployment scenarios supported by current specification which includes: NR SA, EN-DC, NE-DC, NR intra-band CA, NR inter-band CA and NR-DC.</w:t>
      </w:r>
    </w:p>
    <w:p w14:paraId="748B9848" w14:textId="50965412" w:rsidR="007E27B9" w:rsidRDefault="00EC5587" w:rsidP="007E27B9">
      <w:pPr>
        <w:overflowPunct/>
        <w:autoSpaceDE/>
        <w:autoSpaceDN/>
        <w:adjustRightInd/>
        <w:jc w:val="both"/>
        <w:textAlignment w:val="auto"/>
        <w:rPr>
          <w:rFonts w:eastAsia="宋体"/>
          <w:lang w:eastAsia="zh-CN"/>
        </w:rPr>
      </w:pPr>
      <w:r w:rsidRPr="00EC5587">
        <w:rPr>
          <w:rFonts w:eastAsia="宋体"/>
          <w:lang w:eastAsia="zh-CN"/>
        </w:rPr>
        <w:t>Since the RLM/BFD relaxation applies to all CA/DC configurations that have RLM/BFD requirements,</w:t>
      </w:r>
      <w:r w:rsidR="00EB6258">
        <w:rPr>
          <w:rFonts w:eastAsia="宋体"/>
          <w:lang w:eastAsia="zh-CN"/>
        </w:rPr>
        <w:t xml:space="preserve"> </w:t>
      </w:r>
      <w:r w:rsidR="00EB6258">
        <w:rPr>
          <w:rFonts w:eastAsia="宋体" w:hint="eastAsia"/>
          <w:lang w:eastAsia="zh-CN"/>
        </w:rPr>
        <w:t>and</w:t>
      </w:r>
      <w:r w:rsidRPr="00EC5587">
        <w:rPr>
          <w:rFonts w:eastAsia="宋体"/>
          <w:lang w:eastAsia="zh-CN"/>
        </w:rPr>
        <w:t xml:space="preserve"> L3 measurement results are used, considering CSSF specified for intra-frequency measurements, it is suggested that UE only evaluates low mobility criterion in NR PCell for the case of NR-SA, NE-DC and NR-DC, and only evaluates low mobility criterion in NR PSCell for the case of EN-DC.</w:t>
      </w:r>
      <w:r w:rsidR="003D6E4D">
        <w:rPr>
          <w:rFonts w:eastAsia="宋体"/>
          <w:lang w:eastAsia="zh-CN"/>
        </w:rPr>
        <w:t xml:space="preserve"> </w:t>
      </w:r>
      <w:r w:rsidR="007E27B9">
        <w:rPr>
          <w:rFonts w:eastAsia="宋体" w:hint="eastAsia"/>
          <w:lang w:eastAsia="zh-CN"/>
        </w:rPr>
        <w:t>I</w:t>
      </w:r>
      <w:r w:rsidR="007E27B9">
        <w:rPr>
          <w:rFonts w:eastAsia="宋体"/>
          <w:lang w:eastAsia="zh-CN"/>
        </w:rPr>
        <w:t>n our understanding, for low mobility state identification in connected state UE, it is not necessary and quite complex if UE needs to identify low mobility in more than one configured CCs.</w:t>
      </w:r>
    </w:p>
    <w:p w14:paraId="322412A1" w14:textId="1A9F4B87" w:rsidR="003649DA" w:rsidRPr="00EA7F16" w:rsidRDefault="003649DA" w:rsidP="007E27B9">
      <w:pPr>
        <w:overflowPunct/>
        <w:autoSpaceDE/>
        <w:autoSpaceDN/>
        <w:adjustRightInd/>
        <w:jc w:val="both"/>
        <w:textAlignment w:val="auto"/>
        <w:rPr>
          <w:rFonts w:eastAsia="宋体"/>
          <w:b/>
          <w:lang w:eastAsia="zh-CN"/>
        </w:rPr>
      </w:pPr>
      <w:r w:rsidRPr="00EA7F16">
        <w:rPr>
          <w:rFonts w:eastAsia="宋体" w:hint="eastAsia"/>
          <w:b/>
          <w:lang w:eastAsia="zh-CN"/>
        </w:rPr>
        <w:t>O</w:t>
      </w:r>
      <w:r w:rsidRPr="00EA7F16">
        <w:rPr>
          <w:rFonts w:eastAsia="宋体"/>
          <w:b/>
          <w:lang w:eastAsia="zh-CN"/>
        </w:rPr>
        <w:t xml:space="preserve">bservation 2  CSSF for intra-frequency measurement </w:t>
      </w:r>
      <w:r w:rsidR="00B05273">
        <w:rPr>
          <w:rFonts w:eastAsia="宋体"/>
          <w:b/>
          <w:lang w:eastAsia="zh-CN"/>
        </w:rPr>
        <w:t xml:space="preserve">requirements </w:t>
      </w:r>
      <w:r w:rsidRPr="00EA7F16">
        <w:rPr>
          <w:rFonts w:eastAsia="宋体"/>
          <w:b/>
          <w:lang w:eastAsia="zh-CN"/>
        </w:rPr>
        <w:t xml:space="preserve">is 1 only </w:t>
      </w:r>
      <w:r w:rsidR="00975263" w:rsidRPr="00EA7F16">
        <w:rPr>
          <w:rFonts w:eastAsia="宋体"/>
          <w:b/>
          <w:lang w:eastAsia="zh-CN"/>
        </w:rPr>
        <w:t>in NR PCell for the case of NR-SA, NE-DC and NR-DC, or in NR PSCell for the case of EN-DC.</w:t>
      </w:r>
    </w:p>
    <w:p w14:paraId="6F49064F" w14:textId="0BD1AA42" w:rsidR="007E27B9" w:rsidRPr="00E10145" w:rsidRDefault="007E27B9" w:rsidP="007E27B9">
      <w:pPr>
        <w:overflowPunct/>
        <w:autoSpaceDE/>
        <w:autoSpaceDN/>
        <w:adjustRightInd/>
        <w:jc w:val="both"/>
        <w:textAlignment w:val="auto"/>
        <w:rPr>
          <w:rFonts w:eastAsia="宋体"/>
          <w:b/>
          <w:lang w:eastAsia="zh-CN"/>
        </w:rPr>
      </w:pPr>
      <w:r w:rsidRPr="00E10145">
        <w:rPr>
          <w:rFonts w:eastAsia="宋体" w:hint="eastAsia"/>
          <w:b/>
          <w:lang w:eastAsia="zh-CN"/>
        </w:rPr>
        <w:t>P</w:t>
      </w:r>
      <w:r w:rsidRPr="00E10145">
        <w:rPr>
          <w:rFonts w:eastAsia="宋体"/>
          <w:b/>
          <w:lang w:eastAsia="zh-CN"/>
        </w:rPr>
        <w:t xml:space="preserve">roposal </w:t>
      </w:r>
      <w:r w:rsidR="00F640E6">
        <w:rPr>
          <w:rFonts w:eastAsia="宋体"/>
          <w:b/>
          <w:lang w:eastAsia="zh-CN"/>
        </w:rPr>
        <w:t>3</w:t>
      </w:r>
      <w:r w:rsidRPr="00E10145">
        <w:rPr>
          <w:rFonts w:eastAsia="宋体"/>
          <w:b/>
          <w:lang w:eastAsia="zh-CN"/>
        </w:rPr>
        <w:t xml:space="preserve">  </w:t>
      </w:r>
      <w:bookmarkStart w:id="4" w:name="_Hlk85442937"/>
      <w:r w:rsidRPr="00E10145">
        <w:rPr>
          <w:rFonts w:eastAsia="宋体"/>
          <w:b/>
          <w:lang w:eastAsia="zh-CN"/>
        </w:rPr>
        <w:t>UE needs only to identify low mobility state according to RRM measurements in the NR PCell for the case of NR single carrier, NR CA, NE-DC and NR-DC, and according to that in the NR PSCell for the case of EN-DC.</w:t>
      </w:r>
      <w:bookmarkEnd w:id="4"/>
    </w:p>
    <w:p w14:paraId="2C0FDA12" w14:textId="6E99A883" w:rsidR="00000AFC" w:rsidRDefault="000F17E0" w:rsidP="002B7C4D">
      <w:pPr>
        <w:overflowPunct/>
        <w:autoSpaceDE/>
        <w:autoSpaceDN/>
        <w:adjustRightInd/>
        <w:jc w:val="both"/>
        <w:textAlignment w:val="auto"/>
        <w:rPr>
          <w:rFonts w:eastAsia="宋体"/>
          <w:lang w:val="en-US" w:eastAsia="zh-CN"/>
        </w:rPr>
      </w:pPr>
      <w:r>
        <w:rPr>
          <w:rFonts w:eastAsia="宋体" w:hint="eastAsia"/>
          <w:lang w:eastAsia="zh-CN"/>
        </w:rPr>
        <w:t>R</w:t>
      </w:r>
      <w:r>
        <w:rPr>
          <w:rFonts w:eastAsia="宋体"/>
          <w:lang w:eastAsia="zh-CN"/>
        </w:rPr>
        <w:t xml:space="preserve">egarding the spec to capture low mobility criterion, in our view, low mobility criterion should be captured in RAN2 spec. </w:t>
      </w:r>
      <w:r>
        <w:rPr>
          <w:rFonts w:eastAsia="宋体"/>
          <w:lang w:val="en-US" w:eastAsia="zh-CN"/>
        </w:rPr>
        <w:t>F</w:t>
      </w:r>
      <w:r w:rsidR="00886D17">
        <w:rPr>
          <w:rFonts w:eastAsia="宋体"/>
          <w:lang w:val="en-US" w:eastAsia="zh-CN"/>
        </w:rPr>
        <w:t>or idle mode, normally the serving cell SSB measurement results in idle mode are considere</w:t>
      </w:r>
      <w:r w:rsidR="00886D17">
        <w:rPr>
          <w:rFonts w:eastAsia="宋体" w:hint="eastAsia"/>
          <w:lang w:val="en-US" w:eastAsia="zh-CN"/>
        </w:rPr>
        <w:t>d</w:t>
      </w:r>
      <w:r w:rsidR="00886D17">
        <w:rPr>
          <w:rFonts w:eastAsia="宋体"/>
          <w:lang w:val="en-US" w:eastAsia="zh-CN"/>
        </w:rPr>
        <w:t xml:space="preserve"> as the metric for low mobility. </w:t>
      </w:r>
    </w:p>
    <w:p w14:paraId="2D736E39" w14:textId="62AC3544" w:rsidR="00FC22A3" w:rsidRDefault="004D16A4" w:rsidP="00FC22A3">
      <w:pPr>
        <w:overflowPunct/>
        <w:autoSpaceDE/>
        <w:autoSpaceDN/>
        <w:adjustRightInd/>
        <w:jc w:val="both"/>
        <w:textAlignment w:val="auto"/>
        <w:rPr>
          <w:rFonts w:eastAsia="宋体"/>
          <w:lang w:val="en-US" w:eastAsia="zh-CN"/>
        </w:rPr>
      </w:pPr>
      <w:r>
        <w:rPr>
          <w:rFonts w:eastAsia="宋体"/>
          <w:lang w:val="en-US" w:eastAsia="zh-CN"/>
        </w:rPr>
        <w:t>Additionally, n</w:t>
      </w:r>
      <w:r w:rsidR="00FC22A3">
        <w:rPr>
          <w:rFonts w:eastAsia="宋体" w:hint="eastAsia"/>
          <w:lang w:val="en-US" w:eastAsia="zh-CN"/>
        </w:rPr>
        <w:t>ot</w:t>
      </w:r>
      <w:r w:rsidR="00FC22A3">
        <w:rPr>
          <w:rFonts w:eastAsia="宋体"/>
          <w:lang w:val="en-US" w:eastAsia="zh-CN"/>
        </w:rPr>
        <w:t xml:space="preserve">e that in RAN2 #114e </w:t>
      </w:r>
      <w:r w:rsidR="00FC22A3">
        <w:rPr>
          <w:rFonts w:eastAsia="宋体" w:hint="eastAsia"/>
          <w:lang w:val="en-US" w:eastAsia="zh-CN"/>
        </w:rPr>
        <w:t>mee</w:t>
      </w:r>
      <w:r w:rsidR="00FC22A3">
        <w:rPr>
          <w:rFonts w:eastAsia="宋体"/>
          <w:lang w:val="en-US" w:eastAsia="zh-CN"/>
        </w:rPr>
        <w:t>ting, the following were also discussed and agreed in R17 RedCap WI</w:t>
      </w:r>
      <w:r w:rsidR="00FC22A3">
        <w:rPr>
          <w:rFonts w:eastAsia="宋体" w:hint="eastAsia"/>
          <w:lang w:val="en-US" w:eastAsia="zh-CN"/>
        </w:rPr>
        <w:t>.</w:t>
      </w:r>
    </w:p>
    <w:p w14:paraId="4058493D" w14:textId="77777777" w:rsidR="00FC22A3" w:rsidRDefault="00FC22A3" w:rsidP="00FC22A3">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An RSRP/RSRQ based stationarity criterion (Working Assumption: the same as in idle/inactive) can be configured for UEs in RRC Connected.</w:t>
      </w:r>
    </w:p>
    <w:p w14:paraId="15FE7C69"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lastRenderedPageBreak/>
        <w:t>If the criterion is met, this is reported to the network (FFS how/when).</w:t>
      </w:r>
    </w:p>
    <w:p w14:paraId="5EF7740D" w14:textId="77777777" w:rsidR="00FC22A3" w:rsidRDefault="00FC22A3" w:rsidP="00FC22A3">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Reuse R16 low mobility criterion, as part or whole of Rel-17 stationary criterion in RRC_IDLE/INACTIVE.</w:t>
      </w:r>
    </w:p>
    <w:p w14:paraId="562C017F"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When NW configures both Rel-17 stationary criterion and Rel-16 low mobility criterion, NW configures different Rel-17 thresholds (i.e., SSearchDeltaP_stationary/TSearchDeltaP_stationary) from Rel-16 (SSearchDeltaP / TSearchDeltaP).</w:t>
      </w:r>
    </w:p>
    <w:p w14:paraId="714238C1"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How to configure the criterion (e.g. more stringent) is left to NW implementation (i.e. no specification impact to RAN2).</w:t>
      </w:r>
    </w:p>
    <w:p w14:paraId="66F0F479" w14:textId="0EECC39C" w:rsidR="0069244C" w:rsidRDefault="0069244C" w:rsidP="00F95F0B">
      <w:pPr>
        <w:overflowPunct/>
        <w:autoSpaceDE/>
        <w:autoSpaceDN/>
        <w:adjustRightInd/>
        <w:jc w:val="both"/>
        <w:textAlignment w:val="auto"/>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is true that different UE types are considered in different WI. However, regarding low mobility</w:t>
      </w:r>
      <w:r w:rsidR="00A82FA2">
        <w:rPr>
          <w:rFonts w:eastAsia="宋体"/>
          <w:lang w:val="en-US" w:eastAsia="zh-CN"/>
        </w:rPr>
        <w:t xml:space="preserve"> or stationary</w:t>
      </w:r>
      <w:r>
        <w:rPr>
          <w:rFonts w:eastAsia="宋体"/>
          <w:lang w:val="en-US" w:eastAsia="zh-CN"/>
        </w:rPr>
        <w:t xml:space="preserve"> state, we do not see too </w:t>
      </w:r>
      <w:r w:rsidR="00FD7035">
        <w:rPr>
          <w:rFonts w:eastAsia="宋体"/>
          <w:lang w:val="en-US" w:eastAsia="zh-CN"/>
        </w:rPr>
        <w:t>many</w:t>
      </w:r>
      <w:r>
        <w:rPr>
          <w:rFonts w:eastAsia="宋体"/>
          <w:lang w:val="en-US" w:eastAsia="zh-CN"/>
        </w:rPr>
        <w:t xml:space="preserve"> </w:t>
      </w:r>
      <w:r w:rsidR="00FD7035">
        <w:rPr>
          <w:rFonts w:eastAsia="宋体"/>
          <w:lang w:val="en-US" w:eastAsia="zh-CN"/>
        </w:rPr>
        <w:t xml:space="preserve">differences between these UE types. The stationary criterion discussed in R17 Redcap and the low mobility criterion for RRC connected in R17 PowSav can </w:t>
      </w:r>
      <w:r w:rsidR="001C58B2">
        <w:rPr>
          <w:rFonts w:eastAsia="宋体" w:hint="eastAsia"/>
          <w:lang w:val="en-US" w:eastAsia="zh-CN"/>
        </w:rPr>
        <w:t>a</w:t>
      </w:r>
      <w:r w:rsidR="001C58B2">
        <w:rPr>
          <w:rFonts w:eastAsia="宋体"/>
          <w:lang w:val="en-US" w:eastAsia="zh-CN"/>
        </w:rPr>
        <w:t>lso be captured in RAN2 specs</w:t>
      </w:r>
      <w:r w:rsidR="00FD7035">
        <w:rPr>
          <w:rFonts w:eastAsia="宋体"/>
          <w:lang w:val="en-US" w:eastAsia="zh-CN"/>
        </w:rPr>
        <w:t xml:space="preserve">. </w:t>
      </w:r>
      <w:r w:rsidR="007E58BB">
        <w:rPr>
          <w:rFonts w:eastAsia="宋体"/>
          <w:lang w:val="en-US" w:eastAsia="zh-CN"/>
        </w:rPr>
        <w:t>Note that RAN2 also assumes RLM/BFD relaxation are captured in RAN2 specs</w:t>
      </w:r>
      <w:r w:rsidR="00BC26B9">
        <w:rPr>
          <w:rFonts w:eastAsia="宋体"/>
          <w:lang w:val="en-US" w:eastAsia="zh-CN"/>
        </w:rPr>
        <w:t xml:space="preserve"> [3]</w:t>
      </w:r>
      <w:r w:rsidR="007E58BB">
        <w:rPr>
          <w:rFonts w:eastAsia="宋体"/>
          <w:lang w:val="en-US" w:eastAsia="zh-CN"/>
        </w:rPr>
        <w:t xml:space="preserve">. </w:t>
      </w:r>
      <w:r w:rsidR="00966C36">
        <w:rPr>
          <w:rFonts w:eastAsia="宋体"/>
          <w:lang w:val="en-US" w:eastAsia="zh-CN"/>
        </w:rPr>
        <w:t>Therefore, we have the following proposal:</w:t>
      </w:r>
    </w:p>
    <w:p w14:paraId="2DE926EC" w14:textId="7002DE0F" w:rsidR="00853C22" w:rsidRPr="009B7B7E" w:rsidRDefault="00966C36" w:rsidP="00F95F0B">
      <w:pPr>
        <w:overflowPunct/>
        <w:autoSpaceDE/>
        <w:autoSpaceDN/>
        <w:adjustRightInd/>
        <w:jc w:val="both"/>
        <w:textAlignment w:val="auto"/>
        <w:rPr>
          <w:rFonts w:eastAsia="宋体"/>
          <w:b/>
          <w:lang w:val="en-US" w:eastAsia="zh-CN"/>
        </w:rPr>
      </w:pPr>
      <w:r w:rsidRPr="00E655EF">
        <w:rPr>
          <w:rFonts w:eastAsia="宋体"/>
          <w:b/>
          <w:lang w:val="en-US" w:eastAsia="zh-CN"/>
        </w:rPr>
        <w:t xml:space="preserve">Proposal </w:t>
      </w:r>
      <w:r w:rsidR="00355846">
        <w:rPr>
          <w:rFonts w:eastAsia="宋体"/>
          <w:b/>
          <w:lang w:val="en-US" w:eastAsia="zh-CN"/>
        </w:rPr>
        <w:t>4</w:t>
      </w:r>
      <w:r w:rsidRPr="00E655EF">
        <w:rPr>
          <w:rFonts w:eastAsia="宋体"/>
          <w:b/>
          <w:lang w:val="en-US" w:eastAsia="zh-CN"/>
        </w:rPr>
        <w:t xml:space="preserve">  Low mobility criterion is preferred to be </w:t>
      </w:r>
      <w:r w:rsidR="001C58B2">
        <w:rPr>
          <w:rFonts w:eastAsia="宋体"/>
          <w:b/>
          <w:lang w:val="en-US" w:eastAsia="zh-CN"/>
        </w:rPr>
        <w:t>capt</w:t>
      </w:r>
      <w:r w:rsidR="00166E22">
        <w:rPr>
          <w:rFonts w:eastAsia="宋体"/>
          <w:b/>
          <w:lang w:val="en-US" w:eastAsia="zh-CN"/>
        </w:rPr>
        <w:t>u</w:t>
      </w:r>
      <w:r w:rsidR="001C58B2">
        <w:rPr>
          <w:rFonts w:eastAsia="宋体"/>
          <w:b/>
          <w:lang w:val="en-US" w:eastAsia="zh-CN"/>
        </w:rPr>
        <w:t>red</w:t>
      </w:r>
      <w:r w:rsidR="00166E22">
        <w:rPr>
          <w:rFonts w:eastAsia="宋体"/>
          <w:b/>
          <w:lang w:val="en-US" w:eastAsia="zh-CN"/>
        </w:rPr>
        <w:t xml:space="preserve"> in RAN2 spec</w:t>
      </w:r>
      <w:r w:rsidRPr="00E655EF">
        <w:rPr>
          <w:rFonts w:eastAsia="宋体"/>
          <w:b/>
          <w:lang w:val="en-US" w:eastAsia="zh-CN"/>
        </w:rPr>
        <w:t xml:space="preserve">. </w:t>
      </w:r>
    </w:p>
    <w:p w14:paraId="09CB7451" w14:textId="2A958A60" w:rsidR="00882CC7" w:rsidRPr="00C96D46" w:rsidRDefault="00882CC7" w:rsidP="00882CC7">
      <w:pPr>
        <w:pStyle w:val="1"/>
        <w:jc w:val="both"/>
        <w:rPr>
          <w:rFonts w:eastAsia="宋体"/>
          <w:lang w:eastAsia="zh-CN"/>
        </w:rPr>
      </w:pPr>
      <w:r>
        <w:rPr>
          <w:rFonts w:eastAsia="宋体"/>
          <w:lang w:eastAsia="zh-CN"/>
        </w:rPr>
        <w:t xml:space="preserve">Discussion on </w:t>
      </w:r>
      <w:r w:rsidR="00270C0E">
        <w:rPr>
          <w:rFonts w:eastAsia="宋体"/>
          <w:lang w:eastAsia="zh-CN"/>
        </w:rPr>
        <w:t>cell quality criterion</w:t>
      </w:r>
    </w:p>
    <w:p w14:paraId="5895F632" w14:textId="77777777" w:rsidR="00B213DA" w:rsidRDefault="00B213DA" w:rsidP="00B213DA">
      <w:pPr>
        <w:overflowPunct/>
        <w:autoSpaceDE/>
        <w:autoSpaceDN/>
        <w:adjustRightInd/>
        <w:jc w:val="both"/>
        <w:textAlignment w:val="auto"/>
      </w:pPr>
      <w:r>
        <w:rPr>
          <w:rFonts w:eastAsia="宋体"/>
          <w:lang w:eastAsia="zh-CN"/>
        </w:rPr>
        <w:t>In TS 38.213 [5] and TS 38.331 [6], regarding RLM and BFD, quite similar UE behaviour is defined. Firstly, RLM and BFD are configured in the same IE</w:t>
      </w:r>
      <w:r>
        <w:rPr>
          <w:rFonts w:eastAsia="宋体" w:hint="eastAsia"/>
          <w:lang w:eastAsia="zh-CN"/>
        </w:rPr>
        <w:t>,</w:t>
      </w:r>
      <w:r>
        <w:rPr>
          <w:rFonts w:eastAsia="宋体"/>
          <w:lang w:eastAsia="zh-CN"/>
        </w:rPr>
        <w:t xml:space="preserve"> i.e. </w:t>
      </w:r>
      <w:r w:rsidRPr="00F862C5">
        <w:rPr>
          <w:i/>
        </w:rPr>
        <w:t>failureDetectionResourcesToAddModList</w:t>
      </w:r>
      <w:r>
        <w:t xml:space="preserve">, with only different </w:t>
      </w:r>
      <w:r w:rsidRPr="00F862C5">
        <w:rPr>
          <w:i/>
        </w:rPr>
        <w:t>purpose</w:t>
      </w:r>
      <w:r>
        <w:t xml:space="preserve">. Secondly, if both RLM-RSs and BFD-RSs are absent in RRC configuration, i.e. no </w:t>
      </w:r>
      <w:r w:rsidRPr="00F862C5">
        <w:rPr>
          <w:i/>
        </w:rPr>
        <w:t>RadioLinkMonitoringRS</w:t>
      </w:r>
      <w:r>
        <w:t xml:space="preserve"> is configured, the RSs that provide the QCL information of the CORESET that UE monitors PDCCH, i.e. the active TCI state, is assumed. Therefore, it is highly possible that RLM-RS and BFD-RS are configured as the same RS.</w:t>
      </w:r>
    </w:p>
    <w:p w14:paraId="0C12C691" w14:textId="139B8AD4" w:rsidR="00B213DA" w:rsidRPr="00E5238E" w:rsidRDefault="00B213DA" w:rsidP="00B213DA">
      <w:pPr>
        <w:overflowPunct/>
        <w:autoSpaceDE/>
        <w:autoSpaceDN/>
        <w:adjustRightInd/>
        <w:jc w:val="both"/>
        <w:textAlignment w:val="auto"/>
        <w:rPr>
          <w:rFonts w:eastAsia="宋体"/>
          <w:b/>
          <w:lang w:eastAsia="zh-CN"/>
        </w:rPr>
      </w:pPr>
      <w:r w:rsidRPr="00E5238E">
        <w:rPr>
          <w:rFonts w:eastAsia="宋体" w:hint="eastAsia"/>
          <w:b/>
          <w:lang w:eastAsia="zh-CN"/>
        </w:rPr>
        <w:t>O</w:t>
      </w:r>
      <w:r w:rsidRPr="00E5238E">
        <w:rPr>
          <w:rFonts w:eastAsia="宋体"/>
          <w:b/>
          <w:lang w:eastAsia="zh-CN"/>
        </w:rPr>
        <w:t xml:space="preserve">bservation </w:t>
      </w:r>
      <w:r w:rsidR="008C373A">
        <w:rPr>
          <w:rFonts w:eastAsia="宋体"/>
          <w:b/>
          <w:lang w:eastAsia="zh-CN"/>
        </w:rPr>
        <w:t>3</w:t>
      </w:r>
      <w:r w:rsidRPr="00E5238E">
        <w:rPr>
          <w:rFonts w:eastAsia="宋体"/>
          <w:b/>
          <w:lang w:eastAsia="zh-CN"/>
        </w:rPr>
        <w:t xml:space="preserve">  According to RAN1/2 specs, it is highly possible that RLM-RSs and BFD-RSs </w:t>
      </w:r>
      <w:r w:rsidRPr="00E5238E">
        <w:rPr>
          <w:rFonts w:eastAsia="宋体" w:hint="eastAsia"/>
          <w:b/>
          <w:lang w:eastAsia="zh-CN"/>
        </w:rPr>
        <w:t>are</w:t>
      </w:r>
      <w:r w:rsidRPr="00E5238E">
        <w:rPr>
          <w:rFonts w:eastAsia="宋体"/>
          <w:b/>
          <w:lang w:eastAsia="zh-CN"/>
        </w:rPr>
        <w:t xml:space="preserve"> exactly the same set of RSs.</w:t>
      </w:r>
    </w:p>
    <w:p w14:paraId="31E67EE2" w14:textId="77777777" w:rsidR="00232AA1" w:rsidRDefault="008906E6" w:rsidP="00D2042D">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meeting, RAN4 </w:t>
      </w:r>
      <w:r w:rsidR="00232AA1">
        <w:rPr>
          <w:rFonts w:eastAsia="宋体"/>
          <w:lang w:eastAsia="zh-CN"/>
        </w:rPr>
        <w:t>achieves the following agreements on cell quality criterion.</w:t>
      </w:r>
    </w:p>
    <w:p w14:paraId="72D47D68" w14:textId="7E2D4B23" w:rsidR="00F954E8" w:rsidRDefault="00F954E8" w:rsidP="00D2042D">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2AA87BD2" wp14:editId="2970CB63">
                <wp:extent cx="6122035" cy="5701552"/>
                <wp:effectExtent l="0" t="0" r="1206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01552"/>
                        </a:xfrm>
                        <a:prstGeom prst="rect">
                          <a:avLst/>
                        </a:prstGeom>
                        <a:solidFill>
                          <a:srgbClr val="FFFFFF"/>
                        </a:solidFill>
                        <a:ln w="9525">
                          <a:solidFill>
                            <a:srgbClr val="000000"/>
                          </a:solidFill>
                          <a:miter lim="800000"/>
                          <a:headEnd/>
                          <a:tailEnd/>
                        </a:ln>
                      </wps:spPr>
                      <wps:txbx>
                        <w:txbxContent>
                          <w:p w14:paraId="5CDBE2A9" w14:textId="77777777" w:rsidR="00A64F4A" w:rsidRPr="00986CE7" w:rsidRDefault="00A64F4A" w:rsidP="00F954E8">
                            <w:pPr>
                              <w:spacing w:after="120" w:line="259" w:lineRule="auto"/>
                              <w:ind w:left="480" w:rightChars="100" w:right="200" w:hanging="480"/>
                              <w:rPr>
                                <w:rFonts w:eastAsiaTheme="minorEastAsia"/>
                                <w:sz w:val="16"/>
                                <w:u w:val="single"/>
                                <w:lang w:eastAsia="zh-CN"/>
                              </w:rPr>
                            </w:pPr>
                            <w:r w:rsidRPr="00986CE7">
                              <w:rPr>
                                <w:rFonts w:eastAsiaTheme="minorEastAsia" w:hint="eastAsia"/>
                                <w:sz w:val="16"/>
                                <w:u w:val="single"/>
                                <w:lang w:eastAsia="zh-CN"/>
                              </w:rPr>
                              <w:t>A</w:t>
                            </w:r>
                            <w:r w:rsidRPr="00986CE7">
                              <w:rPr>
                                <w:rFonts w:eastAsiaTheme="minorEastAsia"/>
                                <w:sz w:val="16"/>
                                <w:u w:val="single"/>
                                <w:lang w:eastAsia="zh-CN"/>
                              </w:rPr>
                              <w:t>greements in RAN4 101-bis-e</w:t>
                            </w:r>
                          </w:p>
                          <w:p w14:paraId="389D43EC" w14:textId="77777777" w:rsidR="00A64F4A" w:rsidRPr="00986CE7" w:rsidRDefault="00A64F4A" w:rsidP="000E716D">
                            <w:pPr>
                              <w:pStyle w:val="4"/>
                              <w:numPr>
                                <w:ilvl w:val="0"/>
                                <w:numId w:val="0"/>
                              </w:numPr>
                              <w:spacing w:after="240"/>
                              <w:ind w:left="864" w:right="200" w:hanging="864"/>
                              <w:rPr>
                                <w:b/>
                                <w:sz w:val="21"/>
                                <w:u w:val="single"/>
                                <w:lang w:val="en-US"/>
                              </w:rPr>
                            </w:pPr>
                            <w:r w:rsidRPr="00986CE7">
                              <w:rPr>
                                <w:rFonts w:ascii="Times New Roman" w:hAnsi="Times New Roman"/>
                                <w:b/>
                                <w:sz w:val="16"/>
                                <w:u w:val="single"/>
                                <w:lang w:val="en-US"/>
                              </w:rPr>
                              <w:t>Issue 3-1: Good serving cell quality criteria for RLM/BFD</w:t>
                            </w:r>
                          </w:p>
                          <w:p w14:paraId="0443818A" w14:textId="77777777" w:rsidR="00A64F4A" w:rsidRPr="00986CE7" w:rsidRDefault="00A64F4A" w:rsidP="000E716D">
                            <w:pPr>
                              <w:numPr>
                                <w:ilvl w:val="0"/>
                                <w:numId w:val="35"/>
                              </w:numPr>
                              <w:overflowPunct/>
                              <w:autoSpaceDE/>
                              <w:autoSpaceDN/>
                              <w:adjustRightInd/>
                              <w:spacing w:after="120"/>
                              <w:ind w:left="540"/>
                              <w:textAlignment w:val="center"/>
                              <w:rPr>
                                <w:rFonts w:ascii="Calibri" w:hAnsi="Calibri" w:cs="Calibri"/>
                                <w:color w:val="000000"/>
                                <w:sz w:val="21"/>
                                <w:szCs w:val="24"/>
                                <w:highlight w:val="cyan"/>
                                <w:lang w:val="en-US" w:eastAsia="zh-TW"/>
                              </w:rPr>
                            </w:pPr>
                            <w:r w:rsidRPr="00986CE7">
                              <w:rPr>
                                <w:color w:val="000000"/>
                                <w:sz w:val="16"/>
                                <w:highlight w:val="cyan"/>
                                <w:lang w:val="en-US" w:eastAsia="zh-TW"/>
                              </w:rPr>
                              <w:t>Agreement</w:t>
                            </w:r>
                            <w:r w:rsidRPr="00986CE7">
                              <w:rPr>
                                <w:rFonts w:ascii="PMingLiU" w:eastAsia="PMingLiU" w:hAnsi="PMingLiU" w:hint="eastAsia"/>
                                <w:color w:val="000000"/>
                                <w:sz w:val="16"/>
                                <w:highlight w:val="cyan"/>
                                <w:lang w:val="en-US" w:eastAsia="zh-TW"/>
                              </w:rPr>
                              <w:t xml:space="preserve"> </w:t>
                            </w:r>
                          </w:p>
                          <w:p w14:paraId="2CCD4594" w14:textId="77777777" w:rsidR="00A64F4A" w:rsidRPr="00986CE7" w:rsidRDefault="00A64F4A" w:rsidP="000E716D">
                            <w:pPr>
                              <w:numPr>
                                <w:ilvl w:val="1"/>
                                <w:numId w:val="35"/>
                              </w:numPr>
                              <w:overflowPunct/>
                              <w:autoSpaceDE/>
                              <w:autoSpaceDN/>
                              <w:adjustRightInd/>
                              <w:spacing w:after="120"/>
                              <w:ind w:left="1080"/>
                              <w:textAlignment w:val="center"/>
                              <w:rPr>
                                <w:rFonts w:ascii="Calibri" w:hAnsi="Calibri" w:cs="Calibri"/>
                                <w:color w:val="000000"/>
                                <w:sz w:val="21"/>
                                <w:szCs w:val="24"/>
                                <w:lang w:val="en-US" w:eastAsia="zh-TW"/>
                              </w:rPr>
                            </w:pPr>
                            <w:r w:rsidRPr="00986CE7">
                              <w:rPr>
                                <w:color w:val="000000"/>
                                <w:sz w:val="16"/>
                                <w:lang w:val="en-US" w:eastAsia="zh-TW"/>
                              </w:rPr>
                              <w:t>The good serving cell quality criteria for RLM/BFD is based on an offset X dB and Qx, while Qx is derived from PDCCH transmission parameters.</w:t>
                            </w:r>
                          </w:p>
                          <w:p w14:paraId="59F30C51"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Qx = Qin for RLM</w:t>
                            </w:r>
                          </w:p>
                          <w:p w14:paraId="5C2C5930"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Qx = [Qin] for BFD</w:t>
                            </w:r>
                          </w:p>
                          <w:p w14:paraId="2C667781" w14:textId="77777777" w:rsidR="00A64F4A" w:rsidRPr="00986CE7" w:rsidRDefault="00A64F4A" w:rsidP="000E716D">
                            <w:pPr>
                              <w:numPr>
                                <w:ilvl w:val="3"/>
                                <w:numId w:val="35"/>
                              </w:numPr>
                              <w:overflowPunct/>
                              <w:autoSpaceDE/>
                              <w:autoSpaceDN/>
                              <w:adjustRightInd/>
                              <w:spacing w:after="120"/>
                              <w:ind w:left="2160"/>
                              <w:textAlignment w:val="center"/>
                              <w:rPr>
                                <w:rFonts w:ascii="Calibri" w:hAnsi="Calibri" w:cs="Calibri"/>
                                <w:color w:val="000000"/>
                                <w:sz w:val="21"/>
                                <w:szCs w:val="24"/>
                                <w:lang w:val="en-US" w:eastAsia="zh-TW"/>
                              </w:rPr>
                            </w:pPr>
                            <w:r w:rsidRPr="00986CE7">
                              <w:rPr>
                                <w:color w:val="000000"/>
                                <w:sz w:val="16"/>
                                <w:lang w:val="en-US" w:eastAsia="zh-TW"/>
                              </w:rPr>
                              <w:t>Note: definition of Qin for BFD needs to be clarified</w:t>
                            </w:r>
                          </w:p>
                          <w:p w14:paraId="72036D5F"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The offset X can be configured from a set of 4 values</w:t>
                            </w:r>
                          </w:p>
                          <w:p w14:paraId="0887C9BB" w14:textId="77777777" w:rsidR="00A64F4A" w:rsidRPr="00986CE7" w:rsidRDefault="00A64F4A" w:rsidP="000E716D">
                            <w:pPr>
                              <w:numPr>
                                <w:ilvl w:val="3"/>
                                <w:numId w:val="35"/>
                              </w:numPr>
                              <w:overflowPunct/>
                              <w:autoSpaceDE/>
                              <w:autoSpaceDN/>
                              <w:adjustRightInd/>
                              <w:spacing w:after="120"/>
                              <w:ind w:left="2160"/>
                              <w:textAlignment w:val="center"/>
                              <w:rPr>
                                <w:rFonts w:ascii="Calibri" w:hAnsi="Calibri" w:cs="Calibri"/>
                                <w:color w:val="000000"/>
                                <w:sz w:val="21"/>
                                <w:szCs w:val="24"/>
                                <w:lang w:val="en-US" w:eastAsia="zh-TW"/>
                              </w:rPr>
                            </w:pPr>
                            <w:r w:rsidRPr="00986CE7">
                              <w:rPr>
                                <w:color w:val="000000"/>
                                <w:sz w:val="16"/>
                                <w:lang w:val="en-US" w:eastAsia="zh-TW"/>
                              </w:rPr>
                              <w:t>Exact values are FFS</w:t>
                            </w:r>
                          </w:p>
                          <w:p w14:paraId="5C52B3EB"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One pre-defined value is used for evaluation if the offset is not configured</w:t>
                            </w:r>
                          </w:p>
                          <w:p w14:paraId="6BCD25EB" w14:textId="77777777" w:rsidR="00A64F4A" w:rsidRPr="00986CE7" w:rsidRDefault="00A64F4A" w:rsidP="000E716D">
                            <w:pPr>
                              <w:numPr>
                                <w:ilvl w:val="3"/>
                                <w:numId w:val="35"/>
                              </w:numPr>
                              <w:overflowPunct/>
                              <w:autoSpaceDE/>
                              <w:autoSpaceDN/>
                              <w:adjustRightInd/>
                              <w:spacing w:after="120"/>
                              <w:ind w:left="2160"/>
                              <w:textAlignment w:val="center"/>
                              <w:rPr>
                                <w:rFonts w:ascii="Calibri" w:hAnsi="Calibri" w:cs="Calibri"/>
                                <w:color w:val="000000"/>
                                <w:sz w:val="21"/>
                                <w:szCs w:val="24"/>
                                <w:lang w:val="en-US" w:eastAsia="zh-TW"/>
                              </w:rPr>
                            </w:pPr>
                            <w:r w:rsidRPr="00986CE7">
                              <w:rPr>
                                <w:color w:val="000000"/>
                                <w:sz w:val="16"/>
                                <w:lang w:val="en-US" w:eastAsia="zh-TW"/>
                              </w:rPr>
                              <w:t>Pre-defined value X = [0] dB</w:t>
                            </w:r>
                          </w:p>
                          <w:p w14:paraId="3834A9A0"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Signalling details are up to RAN2</w:t>
                            </w:r>
                          </w:p>
                          <w:p w14:paraId="750A7927" w14:textId="77777777" w:rsidR="00A64F4A" w:rsidRPr="00986CE7" w:rsidRDefault="00A64F4A" w:rsidP="000E716D">
                            <w:pPr>
                              <w:pStyle w:val="4"/>
                              <w:numPr>
                                <w:ilvl w:val="0"/>
                                <w:numId w:val="0"/>
                              </w:numPr>
                              <w:spacing w:after="240"/>
                              <w:ind w:left="864" w:right="200" w:hanging="864"/>
                              <w:rPr>
                                <w:rFonts w:ascii="Times New Roman" w:hAnsi="Times New Roman"/>
                                <w:b/>
                                <w:sz w:val="16"/>
                                <w:u w:val="single"/>
                                <w:lang w:val="en-US"/>
                              </w:rPr>
                            </w:pPr>
                            <w:r w:rsidRPr="00986CE7">
                              <w:rPr>
                                <w:rFonts w:ascii="Times New Roman" w:hAnsi="Times New Roman"/>
                                <w:b/>
                                <w:sz w:val="16"/>
                                <w:u w:val="single"/>
                                <w:lang w:val="en-US"/>
                              </w:rPr>
                              <w:t>Issue 3-4: Cell quality criteria configuration type</w:t>
                            </w:r>
                          </w:p>
                          <w:p w14:paraId="2DD6B3AC" w14:textId="77777777" w:rsidR="00A64F4A" w:rsidRPr="00986CE7" w:rsidRDefault="00A64F4A" w:rsidP="000E716D">
                            <w:pPr>
                              <w:pStyle w:val="ab"/>
                              <w:numPr>
                                <w:ilvl w:val="0"/>
                                <w:numId w:val="30"/>
                              </w:numPr>
                              <w:overflowPunct/>
                              <w:autoSpaceDE/>
                              <w:autoSpaceDN/>
                              <w:adjustRightInd/>
                              <w:spacing w:before="100" w:beforeAutospacing="1" w:after="120"/>
                              <w:contextualSpacing w:val="0"/>
                              <w:textAlignment w:val="auto"/>
                              <w:rPr>
                                <w:sz w:val="16"/>
                              </w:rPr>
                            </w:pPr>
                            <w:r w:rsidRPr="00986CE7">
                              <w:rPr>
                                <w:sz w:val="16"/>
                              </w:rPr>
                              <w:t>Option 1: per-serving cell basis</w:t>
                            </w:r>
                          </w:p>
                          <w:p w14:paraId="20B7938B" w14:textId="77777777" w:rsidR="00A64F4A" w:rsidRPr="00986CE7" w:rsidRDefault="00A64F4A" w:rsidP="000E716D">
                            <w:pPr>
                              <w:pStyle w:val="ab"/>
                              <w:numPr>
                                <w:ilvl w:val="0"/>
                                <w:numId w:val="30"/>
                              </w:numPr>
                              <w:overflowPunct/>
                              <w:autoSpaceDE/>
                              <w:autoSpaceDN/>
                              <w:adjustRightInd/>
                              <w:spacing w:before="100" w:beforeAutospacing="1" w:after="120"/>
                              <w:contextualSpacing w:val="0"/>
                              <w:textAlignment w:val="auto"/>
                              <w:rPr>
                                <w:sz w:val="16"/>
                              </w:rPr>
                            </w:pPr>
                            <w:r w:rsidRPr="00986CE7">
                              <w:rPr>
                                <w:sz w:val="16"/>
                              </w:rPr>
                              <w:t>Option 2: per-UE basis</w:t>
                            </w:r>
                          </w:p>
                          <w:p w14:paraId="3DA40EF7" w14:textId="77777777" w:rsidR="00A64F4A" w:rsidRPr="00986CE7" w:rsidRDefault="00A64F4A" w:rsidP="000E716D">
                            <w:pPr>
                              <w:pStyle w:val="ab"/>
                              <w:numPr>
                                <w:ilvl w:val="0"/>
                                <w:numId w:val="30"/>
                              </w:numPr>
                              <w:overflowPunct/>
                              <w:autoSpaceDE/>
                              <w:autoSpaceDN/>
                              <w:adjustRightInd/>
                              <w:spacing w:before="100" w:beforeAutospacing="1" w:after="120"/>
                              <w:contextualSpacing w:val="0"/>
                              <w:textAlignment w:val="auto"/>
                              <w:rPr>
                                <w:sz w:val="16"/>
                              </w:rPr>
                            </w:pPr>
                            <w:r w:rsidRPr="00986CE7">
                              <w:rPr>
                                <w:sz w:val="16"/>
                              </w:rPr>
                              <w:t xml:space="preserve">Option 3: per-CG basis </w:t>
                            </w:r>
                          </w:p>
                          <w:p w14:paraId="3CC24683" w14:textId="77777777" w:rsidR="00A64F4A" w:rsidRPr="00986CE7" w:rsidRDefault="00A64F4A" w:rsidP="00986CE7">
                            <w:pPr>
                              <w:pStyle w:val="4"/>
                              <w:numPr>
                                <w:ilvl w:val="0"/>
                                <w:numId w:val="0"/>
                              </w:numPr>
                              <w:spacing w:after="240"/>
                              <w:ind w:left="864" w:right="200" w:hanging="864"/>
                              <w:rPr>
                                <w:rFonts w:ascii="Times New Roman" w:hAnsi="Times New Roman"/>
                                <w:b/>
                                <w:sz w:val="16"/>
                                <w:u w:val="single"/>
                                <w:lang w:val="en-US"/>
                              </w:rPr>
                            </w:pPr>
                            <w:r w:rsidRPr="00986CE7">
                              <w:rPr>
                                <w:rFonts w:ascii="Times New Roman" w:hAnsi="Times New Roman"/>
                                <w:b/>
                                <w:sz w:val="16"/>
                                <w:u w:val="single"/>
                                <w:lang w:val="en-US"/>
                              </w:rPr>
                              <w:t>Issue 6-1-1: Relaxation criteria for multiple RLM-RS/BFD-RS</w:t>
                            </w:r>
                          </w:p>
                          <w:p w14:paraId="0417F426" w14:textId="77777777" w:rsidR="00A64F4A" w:rsidRPr="00986CE7" w:rsidRDefault="00A64F4A" w:rsidP="00986CE7">
                            <w:pPr>
                              <w:numPr>
                                <w:ilvl w:val="0"/>
                                <w:numId w:val="36"/>
                              </w:numPr>
                              <w:tabs>
                                <w:tab w:val="left" w:pos="1440"/>
                              </w:tabs>
                              <w:overflowPunct/>
                              <w:autoSpaceDE/>
                              <w:autoSpaceDN/>
                              <w:adjustRightInd/>
                              <w:spacing w:before="100" w:beforeAutospacing="1" w:line="256" w:lineRule="auto"/>
                              <w:textAlignment w:val="auto"/>
                              <w:rPr>
                                <w:rFonts w:eastAsia="PMingLiU"/>
                                <w:sz w:val="16"/>
                                <w:lang w:eastAsia="zh-TW"/>
                              </w:rPr>
                            </w:pPr>
                            <w:r w:rsidRPr="00986CE7">
                              <w:rPr>
                                <w:rFonts w:eastAsia="PMingLiU"/>
                                <w:sz w:val="16"/>
                                <w:lang w:eastAsia="zh-TW"/>
                              </w:rPr>
                              <w:t xml:space="preserve">Option 1: </w:t>
                            </w:r>
                          </w:p>
                          <w:p w14:paraId="25FE0024" w14:textId="77777777" w:rsidR="00A64F4A" w:rsidRPr="00986CE7" w:rsidRDefault="00A64F4A" w:rsidP="00986CE7">
                            <w:pPr>
                              <w:pStyle w:val="ab"/>
                              <w:widowControl w:val="0"/>
                              <w:numPr>
                                <w:ilvl w:val="1"/>
                                <w:numId w:val="36"/>
                              </w:numPr>
                              <w:overflowPunct/>
                              <w:autoSpaceDE/>
                              <w:autoSpaceDN/>
                              <w:snapToGrid w:val="0"/>
                              <w:spacing w:before="180" w:after="0"/>
                              <w:textAlignment w:val="auto"/>
                              <w:rPr>
                                <w:bCs/>
                                <w:sz w:val="16"/>
                                <w:lang w:val="en-US" w:eastAsia="zh-CN"/>
                              </w:rPr>
                            </w:pPr>
                            <w:r w:rsidRPr="00986CE7">
                              <w:rPr>
                                <w:bCs/>
                                <w:sz w:val="16"/>
                                <w:lang w:val="en-US" w:eastAsia="zh-CN"/>
                              </w:rPr>
                              <w:t xml:space="preserve">For entering condition: </w:t>
                            </w:r>
                            <w:r w:rsidRPr="00986CE7">
                              <w:rPr>
                                <w:bCs/>
                                <w:sz w:val="16"/>
                                <w:lang w:eastAsia="zh-CN"/>
                              </w:rPr>
                              <w:t xml:space="preserve">the radio link quality of </w:t>
                            </w:r>
                            <w:r w:rsidRPr="00986CE7">
                              <w:rPr>
                                <w:bCs/>
                                <w:sz w:val="16"/>
                                <w:u w:val="single"/>
                                <w:lang w:eastAsia="zh-CN"/>
                              </w:rPr>
                              <w:t>at least one</w:t>
                            </w:r>
                            <w:r w:rsidRPr="00986CE7">
                              <w:rPr>
                                <w:bCs/>
                                <w:sz w:val="16"/>
                                <w:lang w:eastAsia="zh-CN"/>
                              </w:rPr>
                              <w:t xml:space="preserve"> RS resource is better than the entering threshold.</w:t>
                            </w:r>
                          </w:p>
                          <w:p w14:paraId="1C58309C" w14:textId="77777777" w:rsidR="00A64F4A" w:rsidRPr="00986CE7" w:rsidRDefault="00A64F4A" w:rsidP="00986CE7">
                            <w:pPr>
                              <w:numPr>
                                <w:ilvl w:val="1"/>
                                <w:numId w:val="36"/>
                              </w:numPr>
                              <w:tabs>
                                <w:tab w:val="left" w:pos="720"/>
                              </w:tabs>
                              <w:overflowPunct/>
                              <w:autoSpaceDE/>
                              <w:autoSpaceDN/>
                              <w:adjustRightInd/>
                              <w:spacing w:before="100" w:beforeAutospacing="1" w:line="256" w:lineRule="auto"/>
                              <w:textAlignment w:val="auto"/>
                              <w:rPr>
                                <w:rFonts w:eastAsia="PMingLiU"/>
                                <w:sz w:val="16"/>
                                <w:lang w:eastAsia="zh-TW"/>
                              </w:rPr>
                            </w:pPr>
                            <w:r w:rsidRPr="00986CE7">
                              <w:rPr>
                                <w:bCs/>
                                <w:sz w:val="16"/>
                                <w:lang w:val="en-US" w:eastAsia="zh-CN"/>
                              </w:rPr>
                              <w:t xml:space="preserve">For exit condition: </w:t>
                            </w:r>
                            <w:r w:rsidRPr="00986CE7">
                              <w:rPr>
                                <w:bCs/>
                                <w:sz w:val="16"/>
                                <w:lang w:eastAsia="zh-CN"/>
                              </w:rPr>
                              <w:t xml:space="preserve">the radio link quality for </w:t>
                            </w:r>
                            <w:r w:rsidRPr="00986CE7">
                              <w:rPr>
                                <w:bCs/>
                                <w:sz w:val="16"/>
                                <w:u w:val="single"/>
                                <w:lang w:eastAsia="zh-CN"/>
                              </w:rPr>
                              <w:t>all</w:t>
                            </w:r>
                            <w:r w:rsidRPr="00986CE7">
                              <w:rPr>
                                <w:bCs/>
                                <w:sz w:val="16"/>
                                <w:lang w:eastAsia="zh-CN"/>
                              </w:rPr>
                              <w:t xml:space="preserve"> the RS resources is worse than the </w:t>
                            </w:r>
                            <w:r w:rsidRPr="00986CE7">
                              <w:rPr>
                                <w:bCs/>
                                <w:sz w:val="16"/>
                                <w:u w:val="single"/>
                                <w:lang w:eastAsia="zh-CN"/>
                              </w:rPr>
                              <w:t>exiting</w:t>
                            </w:r>
                            <w:r w:rsidRPr="00986CE7">
                              <w:rPr>
                                <w:bCs/>
                                <w:sz w:val="16"/>
                                <w:lang w:eastAsia="zh-CN"/>
                              </w:rPr>
                              <w:t xml:space="preserve"> threshold</w:t>
                            </w:r>
                            <w:r w:rsidRPr="00986CE7">
                              <w:rPr>
                                <w:bCs/>
                                <w:sz w:val="16"/>
                                <w:lang w:val="en-US" w:eastAsia="zh-CN"/>
                              </w:rPr>
                              <w:t>.</w:t>
                            </w:r>
                          </w:p>
                          <w:p w14:paraId="7E4D87BE" w14:textId="77777777" w:rsidR="00A64F4A" w:rsidRPr="00986CE7" w:rsidRDefault="00A64F4A" w:rsidP="00986CE7">
                            <w:pPr>
                              <w:numPr>
                                <w:ilvl w:val="0"/>
                                <w:numId w:val="36"/>
                              </w:numPr>
                              <w:tabs>
                                <w:tab w:val="left" w:pos="1440"/>
                              </w:tabs>
                              <w:overflowPunct/>
                              <w:autoSpaceDE/>
                              <w:autoSpaceDN/>
                              <w:adjustRightInd/>
                              <w:spacing w:before="100" w:beforeAutospacing="1" w:line="256" w:lineRule="auto"/>
                              <w:textAlignment w:val="auto"/>
                              <w:rPr>
                                <w:rFonts w:eastAsia="PMingLiU"/>
                                <w:sz w:val="16"/>
                                <w:lang w:eastAsia="zh-TW"/>
                              </w:rPr>
                            </w:pPr>
                            <w:r w:rsidRPr="00986CE7">
                              <w:rPr>
                                <w:rFonts w:eastAsia="PMingLiU"/>
                                <w:sz w:val="16"/>
                                <w:lang w:eastAsia="zh-TW"/>
                              </w:rPr>
                              <w:t xml:space="preserve">Option 2 </w:t>
                            </w:r>
                          </w:p>
                          <w:p w14:paraId="7F5D7144" w14:textId="77777777" w:rsidR="00A64F4A" w:rsidRPr="00986CE7" w:rsidRDefault="00A64F4A" w:rsidP="00986CE7">
                            <w:pPr>
                              <w:pStyle w:val="ab"/>
                              <w:widowControl w:val="0"/>
                              <w:numPr>
                                <w:ilvl w:val="1"/>
                                <w:numId w:val="36"/>
                              </w:numPr>
                              <w:overflowPunct/>
                              <w:autoSpaceDE/>
                              <w:autoSpaceDN/>
                              <w:adjustRightInd/>
                              <w:spacing w:after="0"/>
                              <w:contextualSpacing w:val="0"/>
                              <w:textAlignment w:val="auto"/>
                              <w:rPr>
                                <w:sz w:val="16"/>
                                <w:lang w:val="en-US"/>
                              </w:rPr>
                            </w:pPr>
                            <w:r w:rsidRPr="00986CE7">
                              <w:rPr>
                                <w:sz w:val="16"/>
                                <w:lang w:val="en-US"/>
                              </w:rPr>
                              <w:t xml:space="preserve">The UE is allowed to operate RLM/BFD in relaxed mode for a certain cell (SpCell or SCell) when the </w:t>
                            </w:r>
                            <w:r w:rsidRPr="00986CE7">
                              <w:rPr>
                                <w:sz w:val="16"/>
                              </w:rPr>
                              <w:t xml:space="preserve">radio link quality is better than the threshold (Qout + X1) for </w:t>
                            </w:r>
                            <w:r w:rsidRPr="00986CE7">
                              <w:rPr>
                                <w:sz w:val="16"/>
                                <w:u w:val="single"/>
                              </w:rPr>
                              <w:t xml:space="preserve">all </w:t>
                            </w:r>
                            <w:r w:rsidRPr="00986CE7">
                              <w:rPr>
                                <w:sz w:val="16"/>
                              </w:rPr>
                              <w:t xml:space="preserve">RLM-RS resource. </w:t>
                            </w:r>
                          </w:p>
                          <w:p w14:paraId="3ECF379D" w14:textId="77777777" w:rsidR="00A64F4A" w:rsidRPr="00986CE7" w:rsidRDefault="00A64F4A" w:rsidP="00986CE7">
                            <w:pPr>
                              <w:widowControl w:val="0"/>
                              <w:numPr>
                                <w:ilvl w:val="1"/>
                                <w:numId w:val="36"/>
                              </w:numPr>
                              <w:overflowPunct/>
                              <w:autoSpaceDE/>
                              <w:autoSpaceDN/>
                              <w:adjustRightInd/>
                              <w:spacing w:after="0"/>
                              <w:textAlignment w:val="auto"/>
                              <w:rPr>
                                <w:sz w:val="16"/>
                                <w:lang w:val="en-US"/>
                              </w:rPr>
                            </w:pPr>
                            <w:r w:rsidRPr="00986CE7">
                              <w:rPr>
                                <w:sz w:val="16"/>
                              </w:rPr>
                              <w:t xml:space="preserve">The UE shall exit the relaxed mode when the radio link quality is worse than the threshold (Qout + X2) for </w:t>
                            </w:r>
                            <w:r w:rsidRPr="00986CE7">
                              <w:rPr>
                                <w:sz w:val="16"/>
                                <w:u w:val="single"/>
                              </w:rPr>
                              <w:t>any</w:t>
                            </w:r>
                            <w:r w:rsidRPr="00986CE7">
                              <w:rPr>
                                <w:sz w:val="16"/>
                              </w:rPr>
                              <w:t xml:space="preserve"> the RLM-RS resources. </w:t>
                            </w:r>
                          </w:p>
                          <w:p w14:paraId="2E9549E5" w14:textId="77777777" w:rsidR="00A64F4A" w:rsidRPr="00986CE7" w:rsidRDefault="00A64F4A" w:rsidP="00986CE7">
                            <w:pPr>
                              <w:pStyle w:val="ab"/>
                              <w:widowControl w:val="0"/>
                              <w:numPr>
                                <w:ilvl w:val="1"/>
                                <w:numId w:val="36"/>
                              </w:numPr>
                              <w:overflowPunct/>
                              <w:autoSpaceDE/>
                              <w:autoSpaceDN/>
                              <w:adjustRightInd/>
                              <w:spacing w:after="0"/>
                              <w:contextualSpacing w:val="0"/>
                              <w:textAlignment w:val="auto"/>
                              <w:rPr>
                                <w:sz w:val="16"/>
                                <w:lang w:val="en-US"/>
                              </w:rPr>
                            </w:pPr>
                            <w:r w:rsidRPr="00986CE7">
                              <w:rPr>
                                <w:sz w:val="16"/>
                                <w:lang w:val="en-US"/>
                              </w:rPr>
                              <w:t>The values of X1, X2 can be same as those discussed for good serving cell quality.</w:t>
                            </w:r>
                          </w:p>
                          <w:p w14:paraId="29A3CBCC" w14:textId="1BA31B92" w:rsidR="00A64F4A" w:rsidRPr="00986CE7" w:rsidRDefault="00A64F4A" w:rsidP="00F954E8">
                            <w:pPr>
                              <w:rPr>
                                <w:sz w:val="13"/>
                                <w:lang w:val="en-US"/>
                              </w:rPr>
                            </w:pPr>
                          </w:p>
                        </w:txbxContent>
                      </wps:txbx>
                      <wps:bodyPr rot="0" vert="horz" wrap="square" lIns="91440" tIns="45720" rIns="91440" bIns="45720" anchor="t" anchorCtr="0">
                        <a:noAutofit/>
                      </wps:bodyPr>
                    </wps:wsp>
                  </a:graphicData>
                </a:graphic>
              </wp:inline>
            </w:drawing>
          </mc:Choice>
          <mc:Fallback>
            <w:pict>
              <v:shape w14:anchorId="2AA87BD2" id="_x0000_s1028" type="#_x0000_t202" style="width:482.05pt;height:4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">
                <v:textbox>
                  <w:txbxContent>
                    <w:p w14:paraId="5CDBE2A9" w14:textId="77777777" w:rsidR="00A64F4A" w:rsidRPr="00986CE7" w:rsidRDefault="00A64F4A" w:rsidP="00F954E8">
                      <w:pPr>
                        <w:spacing w:after="120" w:line="259" w:lineRule="auto"/>
                        <w:ind w:left="480" w:rightChars="100" w:right="200" w:hanging="480"/>
                        <w:rPr>
                          <w:rFonts w:eastAsiaTheme="minorEastAsia"/>
                          <w:sz w:val="16"/>
                          <w:u w:val="single"/>
                          <w:lang w:eastAsia="zh-CN"/>
                        </w:rPr>
                      </w:pPr>
                      <w:r w:rsidRPr="00986CE7">
                        <w:rPr>
                          <w:rFonts w:eastAsiaTheme="minorEastAsia" w:hint="eastAsia"/>
                          <w:sz w:val="16"/>
                          <w:u w:val="single"/>
                          <w:lang w:eastAsia="zh-CN"/>
                        </w:rPr>
                        <w:t>A</w:t>
                      </w:r>
                      <w:r w:rsidRPr="00986CE7">
                        <w:rPr>
                          <w:rFonts w:eastAsiaTheme="minorEastAsia"/>
                          <w:sz w:val="16"/>
                          <w:u w:val="single"/>
                          <w:lang w:eastAsia="zh-CN"/>
                        </w:rPr>
                        <w:t>greements in RAN4 101-bis-e</w:t>
                      </w:r>
                    </w:p>
                    <w:p w14:paraId="389D43EC" w14:textId="77777777" w:rsidR="00A64F4A" w:rsidRPr="00986CE7" w:rsidRDefault="00A64F4A" w:rsidP="000E716D">
                      <w:pPr>
                        <w:pStyle w:val="4"/>
                        <w:numPr>
                          <w:ilvl w:val="0"/>
                          <w:numId w:val="0"/>
                        </w:numPr>
                        <w:spacing w:after="240"/>
                        <w:ind w:left="864" w:right="200" w:hanging="864"/>
                        <w:rPr>
                          <w:b/>
                          <w:sz w:val="21"/>
                          <w:u w:val="single"/>
                          <w:lang w:val="en-US"/>
                        </w:rPr>
                      </w:pPr>
                      <w:r w:rsidRPr="00986CE7">
                        <w:rPr>
                          <w:rFonts w:ascii="Times New Roman" w:hAnsi="Times New Roman"/>
                          <w:b/>
                          <w:sz w:val="16"/>
                          <w:u w:val="single"/>
                          <w:lang w:val="en-US"/>
                        </w:rPr>
                        <w:t>Issue 3-1: Good serving cell quality criteria for RLM/BFD</w:t>
                      </w:r>
                    </w:p>
                    <w:p w14:paraId="0443818A" w14:textId="77777777" w:rsidR="00A64F4A" w:rsidRPr="00986CE7" w:rsidRDefault="00A64F4A" w:rsidP="000E716D">
                      <w:pPr>
                        <w:numPr>
                          <w:ilvl w:val="0"/>
                          <w:numId w:val="35"/>
                        </w:numPr>
                        <w:overflowPunct/>
                        <w:autoSpaceDE/>
                        <w:autoSpaceDN/>
                        <w:adjustRightInd/>
                        <w:spacing w:after="120"/>
                        <w:ind w:left="540"/>
                        <w:textAlignment w:val="center"/>
                        <w:rPr>
                          <w:rFonts w:ascii="Calibri" w:hAnsi="Calibri" w:cs="Calibri"/>
                          <w:color w:val="000000"/>
                          <w:sz w:val="21"/>
                          <w:szCs w:val="24"/>
                          <w:highlight w:val="cyan"/>
                          <w:lang w:val="en-US" w:eastAsia="zh-TW"/>
                        </w:rPr>
                      </w:pPr>
                      <w:r w:rsidRPr="00986CE7">
                        <w:rPr>
                          <w:color w:val="000000"/>
                          <w:sz w:val="16"/>
                          <w:highlight w:val="cyan"/>
                          <w:lang w:val="en-US" w:eastAsia="zh-TW"/>
                        </w:rPr>
                        <w:t>Agreement</w:t>
                      </w:r>
                      <w:r w:rsidRPr="00986CE7">
                        <w:rPr>
                          <w:rFonts w:ascii="PMingLiU" w:eastAsia="PMingLiU" w:hAnsi="PMingLiU" w:hint="eastAsia"/>
                          <w:color w:val="000000"/>
                          <w:sz w:val="16"/>
                          <w:highlight w:val="cyan"/>
                          <w:lang w:val="en-US" w:eastAsia="zh-TW"/>
                        </w:rPr>
                        <w:t xml:space="preserve"> </w:t>
                      </w:r>
                    </w:p>
                    <w:p w14:paraId="2CCD4594" w14:textId="77777777" w:rsidR="00A64F4A" w:rsidRPr="00986CE7" w:rsidRDefault="00A64F4A" w:rsidP="000E716D">
                      <w:pPr>
                        <w:numPr>
                          <w:ilvl w:val="1"/>
                          <w:numId w:val="35"/>
                        </w:numPr>
                        <w:overflowPunct/>
                        <w:autoSpaceDE/>
                        <w:autoSpaceDN/>
                        <w:adjustRightInd/>
                        <w:spacing w:after="120"/>
                        <w:ind w:left="1080"/>
                        <w:textAlignment w:val="center"/>
                        <w:rPr>
                          <w:rFonts w:ascii="Calibri" w:hAnsi="Calibri" w:cs="Calibri"/>
                          <w:color w:val="000000"/>
                          <w:sz w:val="21"/>
                          <w:szCs w:val="24"/>
                          <w:lang w:val="en-US" w:eastAsia="zh-TW"/>
                        </w:rPr>
                      </w:pPr>
                      <w:r w:rsidRPr="00986CE7">
                        <w:rPr>
                          <w:color w:val="000000"/>
                          <w:sz w:val="16"/>
                          <w:lang w:val="en-US" w:eastAsia="zh-TW"/>
                        </w:rPr>
                        <w:t xml:space="preserve">The good serving cell quality criteria for RLM/BFD is based on an offset X dB and </w:t>
                      </w:r>
                      <w:proofErr w:type="spellStart"/>
                      <w:r w:rsidRPr="00986CE7">
                        <w:rPr>
                          <w:color w:val="000000"/>
                          <w:sz w:val="16"/>
                          <w:lang w:val="en-US" w:eastAsia="zh-TW"/>
                        </w:rPr>
                        <w:t>Qx</w:t>
                      </w:r>
                      <w:proofErr w:type="spellEnd"/>
                      <w:r w:rsidRPr="00986CE7">
                        <w:rPr>
                          <w:color w:val="000000"/>
                          <w:sz w:val="16"/>
                          <w:lang w:val="en-US" w:eastAsia="zh-TW"/>
                        </w:rPr>
                        <w:t xml:space="preserve">, while </w:t>
                      </w:r>
                      <w:proofErr w:type="spellStart"/>
                      <w:r w:rsidRPr="00986CE7">
                        <w:rPr>
                          <w:color w:val="000000"/>
                          <w:sz w:val="16"/>
                          <w:lang w:val="en-US" w:eastAsia="zh-TW"/>
                        </w:rPr>
                        <w:t>Qx</w:t>
                      </w:r>
                      <w:proofErr w:type="spellEnd"/>
                      <w:r w:rsidRPr="00986CE7">
                        <w:rPr>
                          <w:color w:val="000000"/>
                          <w:sz w:val="16"/>
                          <w:lang w:val="en-US" w:eastAsia="zh-TW"/>
                        </w:rPr>
                        <w:t xml:space="preserve"> is derived from PDCCH transmission parameters.</w:t>
                      </w:r>
                    </w:p>
                    <w:p w14:paraId="59F30C51"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proofErr w:type="spellStart"/>
                      <w:r w:rsidRPr="00986CE7">
                        <w:rPr>
                          <w:color w:val="000000"/>
                          <w:sz w:val="16"/>
                          <w:lang w:val="en-US" w:eastAsia="zh-TW"/>
                        </w:rPr>
                        <w:t>Qx</w:t>
                      </w:r>
                      <w:proofErr w:type="spellEnd"/>
                      <w:r w:rsidRPr="00986CE7">
                        <w:rPr>
                          <w:color w:val="000000"/>
                          <w:sz w:val="16"/>
                          <w:lang w:val="en-US" w:eastAsia="zh-TW"/>
                        </w:rPr>
                        <w:t xml:space="preserve"> = Qin for RLM</w:t>
                      </w:r>
                    </w:p>
                    <w:p w14:paraId="5C2C5930"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proofErr w:type="spellStart"/>
                      <w:r w:rsidRPr="00986CE7">
                        <w:rPr>
                          <w:color w:val="000000"/>
                          <w:sz w:val="16"/>
                          <w:lang w:val="en-US" w:eastAsia="zh-TW"/>
                        </w:rPr>
                        <w:t>Qx</w:t>
                      </w:r>
                      <w:proofErr w:type="spellEnd"/>
                      <w:r w:rsidRPr="00986CE7">
                        <w:rPr>
                          <w:color w:val="000000"/>
                          <w:sz w:val="16"/>
                          <w:lang w:val="en-US" w:eastAsia="zh-TW"/>
                        </w:rPr>
                        <w:t xml:space="preserve"> = [Qin] for BFD</w:t>
                      </w:r>
                    </w:p>
                    <w:p w14:paraId="2C667781" w14:textId="77777777" w:rsidR="00A64F4A" w:rsidRPr="00986CE7" w:rsidRDefault="00A64F4A" w:rsidP="000E716D">
                      <w:pPr>
                        <w:numPr>
                          <w:ilvl w:val="3"/>
                          <w:numId w:val="35"/>
                        </w:numPr>
                        <w:overflowPunct/>
                        <w:autoSpaceDE/>
                        <w:autoSpaceDN/>
                        <w:adjustRightInd/>
                        <w:spacing w:after="120"/>
                        <w:ind w:left="2160"/>
                        <w:textAlignment w:val="center"/>
                        <w:rPr>
                          <w:rFonts w:ascii="Calibri" w:hAnsi="Calibri" w:cs="Calibri"/>
                          <w:color w:val="000000"/>
                          <w:sz w:val="21"/>
                          <w:szCs w:val="24"/>
                          <w:lang w:val="en-US" w:eastAsia="zh-TW"/>
                        </w:rPr>
                      </w:pPr>
                      <w:r w:rsidRPr="00986CE7">
                        <w:rPr>
                          <w:color w:val="000000"/>
                          <w:sz w:val="16"/>
                          <w:lang w:val="en-US" w:eastAsia="zh-TW"/>
                        </w:rPr>
                        <w:t>Note: definition of Qin for BFD needs to be clarified</w:t>
                      </w:r>
                    </w:p>
                    <w:p w14:paraId="72036D5F"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The offset X can be configured from a set of 4 values</w:t>
                      </w:r>
                    </w:p>
                    <w:p w14:paraId="0887C9BB" w14:textId="77777777" w:rsidR="00A64F4A" w:rsidRPr="00986CE7" w:rsidRDefault="00A64F4A" w:rsidP="000E716D">
                      <w:pPr>
                        <w:numPr>
                          <w:ilvl w:val="3"/>
                          <w:numId w:val="35"/>
                        </w:numPr>
                        <w:overflowPunct/>
                        <w:autoSpaceDE/>
                        <w:autoSpaceDN/>
                        <w:adjustRightInd/>
                        <w:spacing w:after="120"/>
                        <w:ind w:left="2160"/>
                        <w:textAlignment w:val="center"/>
                        <w:rPr>
                          <w:rFonts w:ascii="Calibri" w:hAnsi="Calibri" w:cs="Calibri"/>
                          <w:color w:val="000000"/>
                          <w:sz w:val="21"/>
                          <w:szCs w:val="24"/>
                          <w:lang w:val="en-US" w:eastAsia="zh-TW"/>
                        </w:rPr>
                      </w:pPr>
                      <w:r w:rsidRPr="00986CE7">
                        <w:rPr>
                          <w:color w:val="000000"/>
                          <w:sz w:val="16"/>
                          <w:lang w:val="en-US" w:eastAsia="zh-TW"/>
                        </w:rPr>
                        <w:t>Exact values are FFS</w:t>
                      </w:r>
                    </w:p>
                    <w:p w14:paraId="5C52B3EB"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r w:rsidRPr="00986CE7">
                        <w:rPr>
                          <w:color w:val="000000"/>
                          <w:sz w:val="16"/>
                          <w:lang w:val="en-US" w:eastAsia="zh-TW"/>
                        </w:rPr>
                        <w:t>One pre-defined value is used for evaluation if the offset is not configured</w:t>
                      </w:r>
                    </w:p>
                    <w:p w14:paraId="6BCD25EB" w14:textId="77777777" w:rsidR="00A64F4A" w:rsidRPr="00986CE7" w:rsidRDefault="00A64F4A" w:rsidP="000E716D">
                      <w:pPr>
                        <w:numPr>
                          <w:ilvl w:val="3"/>
                          <w:numId w:val="35"/>
                        </w:numPr>
                        <w:overflowPunct/>
                        <w:autoSpaceDE/>
                        <w:autoSpaceDN/>
                        <w:adjustRightInd/>
                        <w:spacing w:after="120"/>
                        <w:ind w:left="2160"/>
                        <w:textAlignment w:val="center"/>
                        <w:rPr>
                          <w:rFonts w:ascii="Calibri" w:hAnsi="Calibri" w:cs="Calibri"/>
                          <w:color w:val="000000"/>
                          <w:sz w:val="21"/>
                          <w:szCs w:val="24"/>
                          <w:lang w:val="en-US" w:eastAsia="zh-TW"/>
                        </w:rPr>
                      </w:pPr>
                      <w:r w:rsidRPr="00986CE7">
                        <w:rPr>
                          <w:color w:val="000000"/>
                          <w:sz w:val="16"/>
                          <w:lang w:val="en-US" w:eastAsia="zh-TW"/>
                        </w:rPr>
                        <w:t>Pre-defined value X = [0] dB</w:t>
                      </w:r>
                    </w:p>
                    <w:p w14:paraId="3834A9A0" w14:textId="77777777" w:rsidR="00A64F4A" w:rsidRPr="00986CE7" w:rsidRDefault="00A64F4A" w:rsidP="000E716D">
                      <w:pPr>
                        <w:numPr>
                          <w:ilvl w:val="2"/>
                          <w:numId w:val="35"/>
                        </w:numPr>
                        <w:overflowPunct/>
                        <w:autoSpaceDE/>
                        <w:autoSpaceDN/>
                        <w:adjustRightInd/>
                        <w:spacing w:after="120"/>
                        <w:ind w:left="1620"/>
                        <w:textAlignment w:val="center"/>
                        <w:rPr>
                          <w:rFonts w:ascii="Calibri" w:hAnsi="Calibri" w:cs="Calibri"/>
                          <w:color w:val="000000"/>
                          <w:sz w:val="21"/>
                          <w:szCs w:val="24"/>
                          <w:lang w:val="en-US" w:eastAsia="zh-TW"/>
                        </w:rPr>
                      </w:pPr>
                      <w:proofErr w:type="spellStart"/>
                      <w:r w:rsidRPr="00986CE7">
                        <w:rPr>
                          <w:color w:val="000000"/>
                          <w:sz w:val="16"/>
                          <w:lang w:val="en-US" w:eastAsia="zh-TW"/>
                        </w:rPr>
                        <w:t>Signalling</w:t>
                      </w:r>
                      <w:proofErr w:type="spellEnd"/>
                      <w:r w:rsidRPr="00986CE7">
                        <w:rPr>
                          <w:color w:val="000000"/>
                          <w:sz w:val="16"/>
                          <w:lang w:val="en-US" w:eastAsia="zh-TW"/>
                        </w:rPr>
                        <w:t xml:space="preserve"> details are up to RAN2</w:t>
                      </w:r>
                    </w:p>
                    <w:p w14:paraId="750A7927" w14:textId="77777777" w:rsidR="00A64F4A" w:rsidRPr="00986CE7" w:rsidRDefault="00A64F4A" w:rsidP="000E716D">
                      <w:pPr>
                        <w:pStyle w:val="4"/>
                        <w:numPr>
                          <w:ilvl w:val="0"/>
                          <w:numId w:val="0"/>
                        </w:numPr>
                        <w:spacing w:after="240"/>
                        <w:ind w:left="864" w:right="200" w:hanging="864"/>
                        <w:rPr>
                          <w:rFonts w:ascii="Times New Roman" w:hAnsi="Times New Roman"/>
                          <w:b/>
                          <w:sz w:val="16"/>
                          <w:u w:val="single"/>
                          <w:lang w:val="en-US"/>
                        </w:rPr>
                      </w:pPr>
                      <w:r w:rsidRPr="00986CE7">
                        <w:rPr>
                          <w:rFonts w:ascii="Times New Roman" w:hAnsi="Times New Roman"/>
                          <w:b/>
                          <w:sz w:val="16"/>
                          <w:u w:val="single"/>
                          <w:lang w:val="en-US"/>
                        </w:rPr>
                        <w:t>Issue 3-4: Cell quality criteria configuration type</w:t>
                      </w:r>
                    </w:p>
                    <w:p w14:paraId="2DD6B3AC" w14:textId="77777777" w:rsidR="00A64F4A" w:rsidRPr="00986CE7" w:rsidRDefault="00A64F4A" w:rsidP="000E716D">
                      <w:pPr>
                        <w:pStyle w:val="ab"/>
                        <w:numPr>
                          <w:ilvl w:val="0"/>
                          <w:numId w:val="30"/>
                        </w:numPr>
                        <w:overflowPunct/>
                        <w:autoSpaceDE/>
                        <w:autoSpaceDN/>
                        <w:adjustRightInd/>
                        <w:spacing w:before="100" w:beforeAutospacing="1" w:after="120"/>
                        <w:contextualSpacing w:val="0"/>
                        <w:textAlignment w:val="auto"/>
                        <w:rPr>
                          <w:sz w:val="16"/>
                        </w:rPr>
                      </w:pPr>
                      <w:r w:rsidRPr="00986CE7">
                        <w:rPr>
                          <w:sz w:val="16"/>
                        </w:rPr>
                        <w:t>Option 1: per-serving cell basis</w:t>
                      </w:r>
                    </w:p>
                    <w:p w14:paraId="20B7938B" w14:textId="77777777" w:rsidR="00A64F4A" w:rsidRPr="00986CE7" w:rsidRDefault="00A64F4A" w:rsidP="000E716D">
                      <w:pPr>
                        <w:pStyle w:val="ab"/>
                        <w:numPr>
                          <w:ilvl w:val="0"/>
                          <w:numId w:val="30"/>
                        </w:numPr>
                        <w:overflowPunct/>
                        <w:autoSpaceDE/>
                        <w:autoSpaceDN/>
                        <w:adjustRightInd/>
                        <w:spacing w:before="100" w:beforeAutospacing="1" w:after="120"/>
                        <w:contextualSpacing w:val="0"/>
                        <w:textAlignment w:val="auto"/>
                        <w:rPr>
                          <w:sz w:val="16"/>
                        </w:rPr>
                      </w:pPr>
                      <w:r w:rsidRPr="00986CE7">
                        <w:rPr>
                          <w:sz w:val="16"/>
                        </w:rPr>
                        <w:t>Option 2: per-UE basis</w:t>
                      </w:r>
                    </w:p>
                    <w:p w14:paraId="3DA40EF7" w14:textId="77777777" w:rsidR="00A64F4A" w:rsidRPr="00986CE7" w:rsidRDefault="00A64F4A" w:rsidP="000E716D">
                      <w:pPr>
                        <w:pStyle w:val="ab"/>
                        <w:numPr>
                          <w:ilvl w:val="0"/>
                          <w:numId w:val="30"/>
                        </w:numPr>
                        <w:overflowPunct/>
                        <w:autoSpaceDE/>
                        <w:autoSpaceDN/>
                        <w:adjustRightInd/>
                        <w:spacing w:before="100" w:beforeAutospacing="1" w:after="120"/>
                        <w:contextualSpacing w:val="0"/>
                        <w:textAlignment w:val="auto"/>
                        <w:rPr>
                          <w:sz w:val="16"/>
                        </w:rPr>
                      </w:pPr>
                      <w:r w:rsidRPr="00986CE7">
                        <w:rPr>
                          <w:sz w:val="16"/>
                        </w:rPr>
                        <w:t xml:space="preserve">Option 3: per-CG basis </w:t>
                      </w:r>
                    </w:p>
                    <w:p w14:paraId="3CC24683" w14:textId="77777777" w:rsidR="00A64F4A" w:rsidRPr="00986CE7" w:rsidRDefault="00A64F4A" w:rsidP="00986CE7">
                      <w:pPr>
                        <w:pStyle w:val="4"/>
                        <w:numPr>
                          <w:ilvl w:val="0"/>
                          <w:numId w:val="0"/>
                        </w:numPr>
                        <w:spacing w:after="240"/>
                        <w:ind w:left="864" w:right="200" w:hanging="864"/>
                        <w:rPr>
                          <w:rFonts w:ascii="Times New Roman" w:hAnsi="Times New Roman"/>
                          <w:b/>
                          <w:sz w:val="16"/>
                          <w:u w:val="single"/>
                          <w:lang w:val="en-US"/>
                        </w:rPr>
                      </w:pPr>
                      <w:r w:rsidRPr="00986CE7">
                        <w:rPr>
                          <w:rFonts w:ascii="Times New Roman" w:hAnsi="Times New Roman"/>
                          <w:b/>
                          <w:sz w:val="16"/>
                          <w:u w:val="single"/>
                          <w:lang w:val="en-US"/>
                        </w:rPr>
                        <w:t>Issue 6-1-1: Relaxation criteria for multiple RLM-RS/BFD-RS</w:t>
                      </w:r>
                    </w:p>
                    <w:p w14:paraId="0417F426" w14:textId="77777777" w:rsidR="00A64F4A" w:rsidRPr="00986CE7" w:rsidRDefault="00A64F4A" w:rsidP="00986CE7">
                      <w:pPr>
                        <w:numPr>
                          <w:ilvl w:val="0"/>
                          <w:numId w:val="36"/>
                        </w:numPr>
                        <w:tabs>
                          <w:tab w:val="left" w:pos="1440"/>
                        </w:tabs>
                        <w:overflowPunct/>
                        <w:autoSpaceDE/>
                        <w:autoSpaceDN/>
                        <w:adjustRightInd/>
                        <w:spacing w:before="100" w:beforeAutospacing="1" w:line="256" w:lineRule="auto"/>
                        <w:textAlignment w:val="auto"/>
                        <w:rPr>
                          <w:rFonts w:eastAsia="PMingLiU"/>
                          <w:sz w:val="16"/>
                          <w:lang w:eastAsia="zh-TW"/>
                        </w:rPr>
                      </w:pPr>
                      <w:r w:rsidRPr="00986CE7">
                        <w:rPr>
                          <w:rFonts w:eastAsia="PMingLiU"/>
                          <w:sz w:val="16"/>
                          <w:lang w:eastAsia="zh-TW"/>
                        </w:rPr>
                        <w:t xml:space="preserve">Option 1: </w:t>
                      </w:r>
                    </w:p>
                    <w:p w14:paraId="25FE0024" w14:textId="77777777" w:rsidR="00A64F4A" w:rsidRPr="00986CE7" w:rsidRDefault="00A64F4A" w:rsidP="00986CE7">
                      <w:pPr>
                        <w:pStyle w:val="ab"/>
                        <w:widowControl w:val="0"/>
                        <w:numPr>
                          <w:ilvl w:val="1"/>
                          <w:numId w:val="36"/>
                        </w:numPr>
                        <w:overflowPunct/>
                        <w:autoSpaceDE/>
                        <w:autoSpaceDN/>
                        <w:snapToGrid w:val="0"/>
                        <w:spacing w:before="180" w:after="0"/>
                        <w:textAlignment w:val="auto"/>
                        <w:rPr>
                          <w:bCs/>
                          <w:sz w:val="16"/>
                          <w:lang w:val="en-US" w:eastAsia="zh-CN"/>
                        </w:rPr>
                      </w:pPr>
                      <w:r w:rsidRPr="00986CE7">
                        <w:rPr>
                          <w:bCs/>
                          <w:sz w:val="16"/>
                          <w:lang w:val="en-US" w:eastAsia="zh-CN"/>
                        </w:rPr>
                        <w:t xml:space="preserve">For entering condition: </w:t>
                      </w:r>
                      <w:r w:rsidRPr="00986CE7">
                        <w:rPr>
                          <w:bCs/>
                          <w:sz w:val="16"/>
                          <w:lang w:eastAsia="zh-CN"/>
                        </w:rPr>
                        <w:t xml:space="preserve">the radio link quality of </w:t>
                      </w:r>
                      <w:r w:rsidRPr="00986CE7">
                        <w:rPr>
                          <w:bCs/>
                          <w:sz w:val="16"/>
                          <w:u w:val="single"/>
                          <w:lang w:eastAsia="zh-CN"/>
                        </w:rPr>
                        <w:t>at least one</w:t>
                      </w:r>
                      <w:r w:rsidRPr="00986CE7">
                        <w:rPr>
                          <w:bCs/>
                          <w:sz w:val="16"/>
                          <w:lang w:eastAsia="zh-CN"/>
                        </w:rPr>
                        <w:t xml:space="preserve"> RS resource is better than the entering threshold.</w:t>
                      </w:r>
                    </w:p>
                    <w:p w14:paraId="1C58309C" w14:textId="77777777" w:rsidR="00A64F4A" w:rsidRPr="00986CE7" w:rsidRDefault="00A64F4A" w:rsidP="00986CE7">
                      <w:pPr>
                        <w:numPr>
                          <w:ilvl w:val="1"/>
                          <w:numId w:val="36"/>
                        </w:numPr>
                        <w:tabs>
                          <w:tab w:val="left" w:pos="720"/>
                        </w:tabs>
                        <w:overflowPunct/>
                        <w:autoSpaceDE/>
                        <w:autoSpaceDN/>
                        <w:adjustRightInd/>
                        <w:spacing w:before="100" w:beforeAutospacing="1" w:line="256" w:lineRule="auto"/>
                        <w:textAlignment w:val="auto"/>
                        <w:rPr>
                          <w:rFonts w:eastAsia="PMingLiU"/>
                          <w:sz w:val="16"/>
                          <w:lang w:eastAsia="zh-TW"/>
                        </w:rPr>
                      </w:pPr>
                      <w:r w:rsidRPr="00986CE7">
                        <w:rPr>
                          <w:bCs/>
                          <w:sz w:val="16"/>
                          <w:lang w:val="en-US" w:eastAsia="zh-CN"/>
                        </w:rPr>
                        <w:t xml:space="preserve">For exit condition: </w:t>
                      </w:r>
                      <w:r w:rsidRPr="00986CE7">
                        <w:rPr>
                          <w:bCs/>
                          <w:sz w:val="16"/>
                          <w:lang w:eastAsia="zh-CN"/>
                        </w:rPr>
                        <w:t xml:space="preserve">the radio link quality for </w:t>
                      </w:r>
                      <w:r w:rsidRPr="00986CE7">
                        <w:rPr>
                          <w:bCs/>
                          <w:sz w:val="16"/>
                          <w:u w:val="single"/>
                          <w:lang w:eastAsia="zh-CN"/>
                        </w:rPr>
                        <w:t>all</w:t>
                      </w:r>
                      <w:r w:rsidRPr="00986CE7">
                        <w:rPr>
                          <w:bCs/>
                          <w:sz w:val="16"/>
                          <w:lang w:eastAsia="zh-CN"/>
                        </w:rPr>
                        <w:t xml:space="preserve"> the RS resources is worse than the </w:t>
                      </w:r>
                      <w:r w:rsidRPr="00986CE7">
                        <w:rPr>
                          <w:bCs/>
                          <w:sz w:val="16"/>
                          <w:u w:val="single"/>
                          <w:lang w:eastAsia="zh-CN"/>
                        </w:rPr>
                        <w:t>exiting</w:t>
                      </w:r>
                      <w:r w:rsidRPr="00986CE7">
                        <w:rPr>
                          <w:bCs/>
                          <w:sz w:val="16"/>
                          <w:lang w:eastAsia="zh-CN"/>
                        </w:rPr>
                        <w:t xml:space="preserve"> threshold</w:t>
                      </w:r>
                      <w:r w:rsidRPr="00986CE7">
                        <w:rPr>
                          <w:bCs/>
                          <w:sz w:val="16"/>
                          <w:lang w:val="en-US" w:eastAsia="zh-CN"/>
                        </w:rPr>
                        <w:t>.</w:t>
                      </w:r>
                    </w:p>
                    <w:p w14:paraId="7E4D87BE" w14:textId="77777777" w:rsidR="00A64F4A" w:rsidRPr="00986CE7" w:rsidRDefault="00A64F4A" w:rsidP="00986CE7">
                      <w:pPr>
                        <w:numPr>
                          <w:ilvl w:val="0"/>
                          <w:numId w:val="36"/>
                        </w:numPr>
                        <w:tabs>
                          <w:tab w:val="left" w:pos="1440"/>
                        </w:tabs>
                        <w:overflowPunct/>
                        <w:autoSpaceDE/>
                        <w:autoSpaceDN/>
                        <w:adjustRightInd/>
                        <w:spacing w:before="100" w:beforeAutospacing="1" w:line="256" w:lineRule="auto"/>
                        <w:textAlignment w:val="auto"/>
                        <w:rPr>
                          <w:rFonts w:eastAsia="PMingLiU"/>
                          <w:sz w:val="16"/>
                          <w:lang w:eastAsia="zh-TW"/>
                        </w:rPr>
                      </w:pPr>
                      <w:r w:rsidRPr="00986CE7">
                        <w:rPr>
                          <w:rFonts w:eastAsia="PMingLiU"/>
                          <w:sz w:val="16"/>
                          <w:lang w:eastAsia="zh-TW"/>
                        </w:rPr>
                        <w:t xml:space="preserve">Option 2 </w:t>
                      </w:r>
                    </w:p>
                    <w:p w14:paraId="7F5D7144" w14:textId="77777777" w:rsidR="00A64F4A" w:rsidRPr="00986CE7" w:rsidRDefault="00A64F4A" w:rsidP="00986CE7">
                      <w:pPr>
                        <w:pStyle w:val="ab"/>
                        <w:widowControl w:val="0"/>
                        <w:numPr>
                          <w:ilvl w:val="1"/>
                          <w:numId w:val="36"/>
                        </w:numPr>
                        <w:overflowPunct/>
                        <w:autoSpaceDE/>
                        <w:autoSpaceDN/>
                        <w:adjustRightInd/>
                        <w:spacing w:after="0"/>
                        <w:contextualSpacing w:val="0"/>
                        <w:textAlignment w:val="auto"/>
                        <w:rPr>
                          <w:sz w:val="16"/>
                          <w:lang w:val="en-US"/>
                        </w:rPr>
                      </w:pPr>
                      <w:r w:rsidRPr="00986CE7">
                        <w:rPr>
                          <w:sz w:val="16"/>
                          <w:lang w:val="en-US"/>
                        </w:rPr>
                        <w:t>The UE is allowed to operate RLM/BFD in relaxed mode for a certain cell (</w:t>
                      </w:r>
                      <w:proofErr w:type="spellStart"/>
                      <w:r w:rsidRPr="00986CE7">
                        <w:rPr>
                          <w:sz w:val="16"/>
                          <w:lang w:val="en-US"/>
                        </w:rPr>
                        <w:t>SpCell</w:t>
                      </w:r>
                      <w:proofErr w:type="spellEnd"/>
                      <w:r w:rsidRPr="00986CE7">
                        <w:rPr>
                          <w:sz w:val="16"/>
                          <w:lang w:val="en-US"/>
                        </w:rPr>
                        <w:t xml:space="preserve"> or </w:t>
                      </w:r>
                      <w:proofErr w:type="spellStart"/>
                      <w:r w:rsidRPr="00986CE7">
                        <w:rPr>
                          <w:sz w:val="16"/>
                          <w:lang w:val="en-US"/>
                        </w:rPr>
                        <w:t>SCell</w:t>
                      </w:r>
                      <w:proofErr w:type="spellEnd"/>
                      <w:r w:rsidRPr="00986CE7">
                        <w:rPr>
                          <w:sz w:val="16"/>
                          <w:lang w:val="en-US"/>
                        </w:rPr>
                        <w:t xml:space="preserve">) when the </w:t>
                      </w:r>
                      <w:r w:rsidRPr="00986CE7">
                        <w:rPr>
                          <w:sz w:val="16"/>
                        </w:rPr>
                        <w:t>radio link quality is better than the threshold (</w:t>
                      </w:r>
                      <w:proofErr w:type="spellStart"/>
                      <w:r w:rsidRPr="00986CE7">
                        <w:rPr>
                          <w:sz w:val="16"/>
                        </w:rPr>
                        <w:t>Qout</w:t>
                      </w:r>
                      <w:proofErr w:type="spellEnd"/>
                      <w:r w:rsidRPr="00986CE7">
                        <w:rPr>
                          <w:sz w:val="16"/>
                        </w:rPr>
                        <w:t xml:space="preserve"> + X1) for </w:t>
                      </w:r>
                      <w:r w:rsidRPr="00986CE7">
                        <w:rPr>
                          <w:sz w:val="16"/>
                          <w:u w:val="single"/>
                        </w:rPr>
                        <w:t xml:space="preserve">all </w:t>
                      </w:r>
                      <w:r w:rsidRPr="00986CE7">
                        <w:rPr>
                          <w:sz w:val="16"/>
                        </w:rPr>
                        <w:t xml:space="preserve">RLM-RS resource. </w:t>
                      </w:r>
                    </w:p>
                    <w:p w14:paraId="3ECF379D" w14:textId="77777777" w:rsidR="00A64F4A" w:rsidRPr="00986CE7" w:rsidRDefault="00A64F4A" w:rsidP="00986CE7">
                      <w:pPr>
                        <w:widowControl w:val="0"/>
                        <w:numPr>
                          <w:ilvl w:val="1"/>
                          <w:numId w:val="36"/>
                        </w:numPr>
                        <w:overflowPunct/>
                        <w:autoSpaceDE/>
                        <w:autoSpaceDN/>
                        <w:adjustRightInd/>
                        <w:spacing w:after="0"/>
                        <w:textAlignment w:val="auto"/>
                        <w:rPr>
                          <w:sz w:val="16"/>
                          <w:lang w:val="en-US"/>
                        </w:rPr>
                      </w:pPr>
                      <w:r w:rsidRPr="00986CE7">
                        <w:rPr>
                          <w:sz w:val="16"/>
                        </w:rPr>
                        <w:t>The UE shall exit the relaxed mode when the radio link quality is worse than the threshold (</w:t>
                      </w:r>
                      <w:proofErr w:type="spellStart"/>
                      <w:r w:rsidRPr="00986CE7">
                        <w:rPr>
                          <w:sz w:val="16"/>
                        </w:rPr>
                        <w:t>Qout</w:t>
                      </w:r>
                      <w:proofErr w:type="spellEnd"/>
                      <w:r w:rsidRPr="00986CE7">
                        <w:rPr>
                          <w:sz w:val="16"/>
                        </w:rPr>
                        <w:t xml:space="preserve"> + X2) for </w:t>
                      </w:r>
                      <w:r w:rsidRPr="00986CE7">
                        <w:rPr>
                          <w:sz w:val="16"/>
                          <w:u w:val="single"/>
                        </w:rPr>
                        <w:t>any</w:t>
                      </w:r>
                      <w:r w:rsidRPr="00986CE7">
                        <w:rPr>
                          <w:sz w:val="16"/>
                        </w:rPr>
                        <w:t xml:space="preserve"> the RLM-RS resources. </w:t>
                      </w:r>
                    </w:p>
                    <w:p w14:paraId="2E9549E5" w14:textId="77777777" w:rsidR="00A64F4A" w:rsidRPr="00986CE7" w:rsidRDefault="00A64F4A" w:rsidP="00986CE7">
                      <w:pPr>
                        <w:pStyle w:val="ab"/>
                        <w:widowControl w:val="0"/>
                        <w:numPr>
                          <w:ilvl w:val="1"/>
                          <w:numId w:val="36"/>
                        </w:numPr>
                        <w:overflowPunct/>
                        <w:autoSpaceDE/>
                        <w:autoSpaceDN/>
                        <w:adjustRightInd/>
                        <w:spacing w:after="0"/>
                        <w:contextualSpacing w:val="0"/>
                        <w:textAlignment w:val="auto"/>
                        <w:rPr>
                          <w:sz w:val="16"/>
                          <w:lang w:val="en-US"/>
                        </w:rPr>
                      </w:pPr>
                      <w:r w:rsidRPr="00986CE7">
                        <w:rPr>
                          <w:sz w:val="16"/>
                          <w:lang w:val="en-US"/>
                        </w:rPr>
                        <w:t>The values of X1, X2 can be same as those discussed for good serving cell quality.</w:t>
                      </w:r>
                    </w:p>
                    <w:p w14:paraId="29A3CBCC" w14:textId="1BA31B92" w:rsidR="00A64F4A" w:rsidRPr="00986CE7" w:rsidRDefault="00A64F4A" w:rsidP="00F954E8">
                      <w:pPr>
                        <w:rPr>
                          <w:sz w:val="13"/>
                          <w:lang w:val="en-US"/>
                        </w:rPr>
                      </w:pPr>
                    </w:p>
                  </w:txbxContent>
                </v:textbox>
                <w10:anchorlock/>
              </v:shape>
            </w:pict>
          </mc:Fallback>
        </mc:AlternateContent>
      </w:r>
    </w:p>
    <w:p w14:paraId="11D7EFBF" w14:textId="04FE69DC" w:rsidR="00230DDF" w:rsidRDefault="00230DDF" w:rsidP="00D2042D">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meeting, we have provided some compromises that Qin is used for both RLM and BFD</w:t>
      </w:r>
      <w:r w:rsidR="00D92835">
        <w:rPr>
          <w:rFonts w:eastAsia="宋体"/>
          <w:lang w:eastAsia="zh-CN"/>
        </w:rPr>
        <w:t>.</w:t>
      </w:r>
      <w:r w:rsidR="00035926">
        <w:rPr>
          <w:rFonts w:eastAsia="宋体"/>
          <w:lang w:eastAsia="zh-CN"/>
        </w:rPr>
        <w:t xml:space="preserve"> </w:t>
      </w:r>
      <w:r w:rsidR="00205616">
        <w:rPr>
          <w:rFonts w:eastAsia="宋体"/>
          <w:lang w:eastAsia="zh-CN"/>
        </w:rPr>
        <w:t xml:space="preserve">Our understanding is that the </w:t>
      </w:r>
      <w:r w:rsidR="00B155B2">
        <w:rPr>
          <w:rFonts w:eastAsia="宋体"/>
          <w:lang w:eastAsia="zh-CN"/>
        </w:rPr>
        <w:t xml:space="preserve">SINR </w:t>
      </w:r>
      <w:r w:rsidR="00E73246">
        <w:rPr>
          <w:rFonts w:eastAsia="宋体"/>
          <w:lang w:eastAsia="zh-CN"/>
        </w:rPr>
        <w:t>gap between entering and exit relaxation re-uses the gap between Qin and Qout for RLM evaluation.</w:t>
      </w:r>
      <w:r w:rsidR="007D4589">
        <w:rPr>
          <w:rFonts w:eastAsia="宋体"/>
          <w:lang w:eastAsia="zh-CN"/>
        </w:rPr>
        <w:t xml:space="preserve"> For BFD, although the gap </w:t>
      </w:r>
      <w:r w:rsidR="00C67C33">
        <w:rPr>
          <w:rFonts w:eastAsia="宋体"/>
          <w:lang w:eastAsia="zh-CN"/>
        </w:rPr>
        <w:t xml:space="preserve">between entering and exiting </w:t>
      </w:r>
      <w:r w:rsidR="007D4589">
        <w:rPr>
          <w:rFonts w:eastAsia="宋体"/>
          <w:lang w:eastAsia="zh-CN"/>
        </w:rPr>
        <w:t xml:space="preserve">would be less than RLM, </w:t>
      </w:r>
      <w:r w:rsidR="00C67C33">
        <w:rPr>
          <w:rFonts w:eastAsia="宋体"/>
          <w:lang w:eastAsia="zh-CN"/>
        </w:rPr>
        <w:t xml:space="preserve">in our understanding BFD is only </w:t>
      </w:r>
      <w:r w:rsidR="007A07D4">
        <w:rPr>
          <w:rFonts w:eastAsia="宋体"/>
          <w:lang w:eastAsia="zh-CN"/>
        </w:rPr>
        <w:t xml:space="preserve">a </w:t>
      </w:r>
      <w:r w:rsidR="00C67C33">
        <w:rPr>
          <w:rFonts w:eastAsia="宋体"/>
          <w:lang w:eastAsia="zh-CN"/>
        </w:rPr>
        <w:t>mandatory UE feature for FR2</w:t>
      </w:r>
      <w:r w:rsidR="00CE4B88">
        <w:rPr>
          <w:rFonts w:eastAsia="宋体"/>
          <w:lang w:eastAsia="zh-CN"/>
        </w:rPr>
        <w:t>.</w:t>
      </w:r>
      <w:r w:rsidR="00205616">
        <w:rPr>
          <w:rFonts w:eastAsia="宋体"/>
          <w:lang w:eastAsia="zh-CN"/>
        </w:rPr>
        <w:t xml:space="preserve"> </w:t>
      </w:r>
      <w:r w:rsidR="00CE4B88">
        <w:rPr>
          <w:rFonts w:eastAsia="宋体"/>
          <w:lang w:eastAsia="zh-CN"/>
        </w:rPr>
        <w:t>T</w:t>
      </w:r>
      <w:r w:rsidR="00C67C33">
        <w:rPr>
          <w:rFonts w:eastAsia="宋体"/>
          <w:lang w:eastAsia="zh-CN"/>
        </w:rPr>
        <w:t>he interference level can be much less than that for FR1</w:t>
      </w:r>
      <w:r w:rsidR="00CE4B88">
        <w:rPr>
          <w:rFonts w:eastAsia="宋体"/>
          <w:lang w:eastAsia="zh-CN"/>
        </w:rPr>
        <w:t>, therefore h</w:t>
      </w:r>
      <w:r w:rsidR="00B155B2">
        <w:rPr>
          <w:rFonts w:eastAsia="宋体"/>
          <w:lang w:eastAsia="zh-CN"/>
        </w:rPr>
        <w:t xml:space="preserve">aving </w:t>
      </w:r>
      <w:r w:rsidR="009A2291">
        <w:rPr>
          <w:rFonts w:eastAsia="宋体"/>
          <w:lang w:eastAsia="zh-CN"/>
        </w:rPr>
        <w:t xml:space="preserve">a </w:t>
      </w:r>
      <w:r w:rsidR="00B155B2">
        <w:rPr>
          <w:rFonts w:eastAsia="宋体"/>
          <w:lang w:eastAsia="zh-CN"/>
        </w:rPr>
        <w:t>different SINR gap between entering and exiting relaxation in FR</w:t>
      </w:r>
      <w:r w:rsidR="009A2291">
        <w:rPr>
          <w:rFonts w:eastAsia="宋体"/>
          <w:lang w:eastAsia="zh-CN"/>
        </w:rPr>
        <w:t>2</w:t>
      </w:r>
      <w:r w:rsidR="00B155B2">
        <w:rPr>
          <w:rFonts w:eastAsia="宋体"/>
          <w:lang w:eastAsia="zh-CN"/>
        </w:rPr>
        <w:t xml:space="preserve"> </w:t>
      </w:r>
      <w:r w:rsidR="009A2291">
        <w:rPr>
          <w:rFonts w:eastAsia="宋体"/>
          <w:lang w:eastAsia="zh-CN"/>
        </w:rPr>
        <w:t xml:space="preserve">from that for FR1 </w:t>
      </w:r>
      <w:r w:rsidR="00B155B2">
        <w:rPr>
          <w:rFonts w:eastAsia="宋体"/>
          <w:lang w:eastAsia="zh-CN"/>
        </w:rPr>
        <w:t>make sense.</w:t>
      </w:r>
    </w:p>
    <w:p w14:paraId="2F2FCADB" w14:textId="6B011FD9" w:rsidR="007E1BC2" w:rsidRDefault="007E1BC2" w:rsidP="00D2042D">
      <w:pPr>
        <w:overflowPunct/>
        <w:autoSpaceDE/>
        <w:autoSpaceDN/>
        <w:adjustRightInd/>
        <w:jc w:val="both"/>
        <w:textAlignment w:val="auto"/>
        <w:rPr>
          <w:rFonts w:eastAsia="宋体"/>
          <w:lang w:eastAsia="zh-CN"/>
        </w:rPr>
      </w:pPr>
      <w:r>
        <w:rPr>
          <w:rFonts w:eastAsia="宋体"/>
          <w:lang w:eastAsia="zh-CN"/>
        </w:rPr>
        <w:t xml:space="preserve">Moreover, from UE power saving perspective, </w:t>
      </w:r>
      <w:r w:rsidR="00C85F81">
        <w:rPr>
          <w:rFonts w:eastAsia="宋体"/>
          <w:lang w:eastAsia="zh-CN"/>
        </w:rPr>
        <w:t>if the same RS is used for RLM and BFD, e.g. in NR spCell, the same threshold for entering relaxation would be</w:t>
      </w:r>
      <w:r w:rsidR="00AE553F">
        <w:rPr>
          <w:rFonts w:eastAsia="宋体"/>
          <w:lang w:eastAsia="zh-CN"/>
        </w:rPr>
        <w:t xml:space="preserve"> reasonable.</w:t>
      </w:r>
    </w:p>
    <w:p w14:paraId="252FC14C" w14:textId="608B1510" w:rsidR="006D1D33" w:rsidRPr="00BD086C" w:rsidRDefault="006D1D33" w:rsidP="00D2042D">
      <w:pPr>
        <w:overflowPunct/>
        <w:autoSpaceDE/>
        <w:autoSpaceDN/>
        <w:adjustRightInd/>
        <w:jc w:val="both"/>
        <w:textAlignment w:val="auto"/>
        <w:rPr>
          <w:rFonts w:eastAsia="宋体"/>
          <w:b/>
          <w:lang w:eastAsia="zh-CN"/>
        </w:rPr>
      </w:pPr>
      <w:r w:rsidRPr="00BD086C">
        <w:rPr>
          <w:rFonts w:eastAsia="宋体" w:hint="eastAsia"/>
          <w:b/>
          <w:lang w:eastAsia="zh-CN"/>
        </w:rPr>
        <w:t>O</w:t>
      </w:r>
      <w:r w:rsidRPr="00BD086C">
        <w:rPr>
          <w:rFonts w:eastAsia="宋体"/>
          <w:b/>
          <w:lang w:eastAsia="zh-CN"/>
        </w:rPr>
        <w:t xml:space="preserve">bservation </w:t>
      </w:r>
      <w:r w:rsidR="003B2914">
        <w:rPr>
          <w:rFonts w:eastAsia="宋体"/>
          <w:b/>
          <w:lang w:eastAsia="zh-CN"/>
        </w:rPr>
        <w:t>4</w:t>
      </w:r>
      <w:r w:rsidRPr="00BD086C">
        <w:rPr>
          <w:rFonts w:eastAsia="宋体"/>
          <w:b/>
          <w:lang w:eastAsia="zh-CN"/>
        </w:rPr>
        <w:t xml:space="preserve">  The motivation for using Qin but not Qin_LR for entering </w:t>
      </w:r>
      <w:r w:rsidR="00690DF0" w:rsidRPr="00BD086C">
        <w:rPr>
          <w:rFonts w:eastAsia="宋体"/>
          <w:b/>
          <w:lang w:eastAsia="zh-CN"/>
        </w:rPr>
        <w:t xml:space="preserve">threshold of </w:t>
      </w:r>
      <w:r w:rsidRPr="00BD086C">
        <w:rPr>
          <w:rFonts w:eastAsia="宋体"/>
          <w:b/>
          <w:lang w:eastAsia="zh-CN"/>
        </w:rPr>
        <w:t xml:space="preserve">BFD relaxation is that, </w:t>
      </w:r>
      <w:r w:rsidR="00690DF0" w:rsidRPr="00BD086C">
        <w:rPr>
          <w:rFonts w:eastAsia="宋体"/>
          <w:b/>
          <w:lang w:eastAsia="zh-CN"/>
        </w:rPr>
        <w:t>the SINR gap between Qin and Qout is re-used</w:t>
      </w:r>
      <w:r w:rsidR="009503BD" w:rsidRPr="00BD086C">
        <w:rPr>
          <w:rFonts w:eastAsia="宋体"/>
          <w:b/>
          <w:lang w:eastAsia="zh-CN"/>
        </w:rPr>
        <w:t xml:space="preserve"> for the entering/exit relaxation</w:t>
      </w:r>
      <w:r w:rsidR="00A97229">
        <w:rPr>
          <w:rFonts w:eastAsia="宋体"/>
          <w:b/>
          <w:lang w:eastAsia="zh-CN"/>
        </w:rPr>
        <w:t>,</w:t>
      </w:r>
      <w:r w:rsidR="009503BD" w:rsidRPr="00BD086C">
        <w:rPr>
          <w:rFonts w:eastAsia="宋体"/>
          <w:b/>
          <w:lang w:eastAsia="zh-CN"/>
        </w:rPr>
        <w:t xml:space="preserve"> so as to avoid ping-pong effect.</w:t>
      </w:r>
    </w:p>
    <w:p w14:paraId="03FEC565" w14:textId="541ED6FC" w:rsidR="00251C23" w:rsidRPr="009F6CA7" w:rsidRDefault="00AE553F" w:rsidP="00D2042D">
      <w:pPr>
        <w:overflowPunct/>
        <w:autoSpaceDE/>
        <w:autoSpaceDN/>
        <w:adjustRightInd/>
        <w:jc w:val="both"/>
        <w:textAlignment w:val="auto"/>
        <w:rPr>
          <w:rFonts w:eastAsia="宋体"/>
          <w:b/>
          <w:lang w:eastAsia="zh-CN"/>
        </w:rPr>
      </w:pPr>
      <w:r w:rsidRPr="009F6CA7">
        <w:rPr>
          <w:rFonts w:eastAsia="宋体" w:hint="eastAsia"/>
          <w:b/>
          <w:lang w:eastAsia="zh-CN"/>
        </w:rPr>
        <w:t>P</w:t>
      </w:r>
      <w:r w:rsidRPr="009F6CA7">
        <w:rPr>
          <w:rFonts w:eastAsia="宋体"/>
          <w:b/>
          <w:lang w:eastAsia="zh-CN"/>
        </w:rPr>
        <w:t xml:space="preserve">roposal 5  Confirm to use Qin for </w:t>
      </w:r>
      <w:r w:rsidR="006D1D33" w:rsidRPr="009F6CA7">
        <w:rPr>
          <w:rFonts w:eastAsia="宋体"/>
          <w:b/>
          <w:lang w:eastAsia="zh-CN"/>
        </w:rPr>
        <w:t xml:space="preserve">entering </w:t>
      </w:r>
      <w:r w:rsidR="00690DF0" w:rsidRPr="009F6CA7">
        <w:rPr>
          <w:rFonts w:eastAsia="宋体"/>
          <w:b/>
          <w:lang w:eastAsia="zh-CN"/>
        </w:rPr>
        <w:t xml:space="preserve">threshold of </w:t>
      </w:r>
      <w:r w:rsidRPr="009F6CA7">
        <w:rPr>
          <w:rFonts w:eastAsia="宋体"/>
          <w:b/>
          <w:lang w:eastAsia="zh-CN"/>
        </w:rPr>
        <w:t>BFD</w:t>
      </w:r>
      <w:r w:rsidR="006D1D33" w:rsidRPr="009F6CA7">
        <w:rPr>
          <w:rFonts w:eastAsia="宋体"/>
          <w:b/>
          <w:lang w:eastAsia="zh-CN"/>
        </w:rPr>
        <w:t xml:space="preserve"> relaxation</w:t>
      </w:r>
      <w:r w:rsidRPr="009F6CA7">
        <w:rPr>
          <w:rFonts w:eastAsia="宋体"/>
          <w:b/>
          <w:lang w:eastAsia="zh-CN"/>
        </w:rPr>
        <w:t xml:space="preserve">, </w:t>
      </w:r>
      <w:r w:rsidR="0082535A" w:rsidRPr="009F6CA7">
        <w:rPr>
          <w:rFonts w:eastAsia="宋体"/>
          <w:b/>
          <w:lang w:eastAsia="zh-CN"/>
        </w:rPr>
        <w:t xml:space="preserve">and Qin here is the </w:t>
      </w:r>
      <w:r w:rsidR="006D1D33" w:rsidRPr="009F6CA7">
        <w:rPr>
          <w:rFonts w:eastAsia="宋体"/>
          <w:b/>
          <w:lang w:eastAsia="zh-CN"/>
        </w:rPr>
        <w:t>in-sync threshold for RLM.</w:t>
      </w:r>
    </w:p>
    <w:p w14:paraId="05934FC0" w14:textId="1BB418D8" w:rsidR="00FD5BC9" w:rsidRDefault="00FD5BC9" w:rsidP="00D2042D">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is the set of values for the configuration. Based on our observations, </w:t>
      </w:r>
      <w:r w:rsidR="003C6A91">
        <w:rPr>
          <w:rFonts w:eastAsia="宋体"/>
          <w:lang w:eastAsia="zh-CN"/>
        </w:rPr>
        <w:t xml:space="preserve">if BFD is also configured </w:t>
      </w:r>
      <w:r w:rsidR="00420148">
        <w:rPr>
          <w:rFonts w:eastAsia="宋体"/>
          <w:lang w:eastAsia="zh-CN"/>
        </w:rPr>
        <w:t>in</w:t>
      </w:r>
      <w:r w:rsidR="003C6A91">
        <w:rPr>
          <w:rFonts w:eastAsia="宋体"/>
          <w:lang w:eastAsia="zh-CN"/>
        </w:rPr>
        <w:t xml:space="preserve"> FR1 for UE supporting this feature, the threshold can also be different so as to allow some flexibility </w:t>
      </w:r>
      <w:r w:rsidR="001F3873">
        <w:rPr>
          <w:rFonts w:eastAsia="宋体"/>
          <w:lang w:eastAsia="zh-CN"/>
        </w:rPr>
        <w:t>in</w:t>
      </w:r>
      <w:r w:rsidR="003C6A91">
        <w:rPr>
          <w:rFonts w:eastAsia="宋体"/>
          <w:lang w:eastAsia="zh-CN"/>
        </w:rPr>
        <w:t xml:space="preserve"> the network</w:t>
      </w:r>
      <w:r w:rsidR="001F3873">
        <w:rPr>
          <w:rFonts w:eastAsia="宋体"/>
          <w:lang w:eastAsia="zh-CN"/>
        </w:rPr>
        <w:t xml:space="preserve"> configuration</w:t>
      </w:r>
      <w:r w:rsidR="003C6A91">
        <w:rPr>
          <w:rFonts w:eastAsia="宋体"/>
          <w:lang w:eastAsia="zh-CN"/>
        </w:rPr>
        <w:t xml:space="preserve">. </w:t>
      </w:r>
      <w:r w:rsidR="000947CF">
        <w:rPr>
          <w:rFonts w:eastAsia="宋体"/>
          <w:lang w:eastAsia="zh-CN"/>
        </w:rPr>
        <w:t xml:space="preserve">Moreover, it is unclear whether other </w:t>
      </w:r>
      <w:r w:rsidR="00A43CCA">
        <w:rPr>
          <w:rFonts w:eastAsia="宋体"/>
          <w:lang w:eastAsia="zh-CN"/>
        </w:rPr>
        <w:t>‘</w:t>
      </w:r>
      <w:r w:rsidR="000947CF">
        <w:rPr>
          <w:rFonts w:eastAsia="宋体"/>
          <w:lang w:eastAsia="zh-CN"/>
        </w:rPr>
        <w:t>Qin</w:t>
      </w:r>
      <w:r w:rsidR="00A43CCA">
        <w:rPr>
          <w:rFonts w:eastAsia="宋体"/>
          <w:lang w:eastAsia="zh-CN"/>
        </w:rPr>
        <w:t>’</w:t>
      </w:r>
      <w:r w:rsidR="000947CF">
        <w:rPr>
          <w:rFonts w:eastAsia="宋体"/>
          <w:lang w:eastAsia="zh-CN"/>
        </w:rPr>
        <w:t xml:space="preserve"> will be specified in future release</w:t>
      </w:r>
      <w:r w:rsidR="00A43CCA">
        <w:rPr>
          <w:rFonts w:eastAsia="宋体"/>
          <w:lang w:eastAsia="zh-CN"/>
        </w:rPr>
        <w:t>, so as to deal with different SINR fluctuation in different scenario</w:t>
      </w:r>
      <w:r w:rsidR="006E0C8E">
        <w:rPr>
          <w:rFonts w:eastAsia="宋体"/>
          <w:lang w:eastAsia="zh-CN"/>
        </w:rPr>
        <w:t>/UE-type</w:t>
      </w:r>
      <w:r w:rsidR="000947CF">
        <w:rPr>
          <w:rFonts w:eastAsia="宋体"/>
          <w:lang w:eastAsia="zh-CN"/>
        </w:rPr>
        <w:t xml:space="preserve">. </w:t>
      </w:r>
      <w:r w:rsidR="009A1BF7">
        <w:rPr>
          <w:rFonts w:eastAsia="宋体"/>
          <w:lang w:eastAsia="zh-CN"/>
        </w:rPr>
        <w:t>In our understanding, the value X dB should be determined by network according the statistic of interference for a specific scenario, and provided to UE. The larger the value X means the higher fluctuation of interference level, and UE may need to stay in normal RLM</w:t>
      </w:r>
      <w:r w:rsidR="00BB5991">
        <w:rPr>
          <w:rFonts w:eastAsia="宋体"/>
          <w:lang w:eastAsia="zh-CN"/>
        </w:rPr>
        <w:t>/BFD</w:t>
      </w:r>
      <w:r w:rsidR="009A1BF7">
        <w:rPr>
          <w:rFonts w:eastAsia="宋体"/>
          <w:lang w:eastAsia="zh-CN"/>
        </w:rPr>
        <w:t xml:space="preserve"> mode in higher SINR so that the T310 is not started </w:t>
      </w:r>
      <w:r w:rsidR="009A1BF7">
        <w:rPr>
          <w:rFonts w:eastAsia="宋体"/>
          <w:lang w:eastAsia="zh-CN"/>
        </w:rPr>
        <w:lastRenderedPageBreak/>
        <w:t>too late.</w:t>
      </w:r>
      <w:r w:rsidR="00E23767">
        <w:rPr>
          <w:rFonts w:eastAsia="宋体"/>
          <w:lang w:eastAsia="zh-CN"/>
        </w:rPr>
        <w:t xml:space="preserve"> </w:t>
      </w:r>
      <w:r w:rsidR="000947CF">
        <w:rPr>
          <w:rFonts w:eastAsia="宋体"/>
          <w:lang w:eastAsia="zh-CN"/>
        </w:rPr>
        <w:t xml:space="preserve">Therefore, we think it would be better to </w:t>
      </w:r>
      <w:r w:rsidR="00154B16">
        <w:rPr>
          <w:rFonts w:eastAsia="宋体"/>
          <w:lang w:eastAsia="zh-CN"/>
        </w:rPr>
        <w:t xml:space="preserve">set step as 3dB for the configuration. The configurable value can be </w:t>
      </w:r>
      <w:r w:rsidR="00247B6F">
        <w:rPr>
          <w:rFonts w:eastAsia="宋体"/>
          <w:lang w:eastAsia="zh-CN"/>
        </w:rPr>
        <w:t xml:space="preserve">{ </w:t>
      </w:r>
      <w:r w:rsidR="00154B16">
        <w:rPr>
          <w:rFonts w:eastAsia="宋体"/>
          <w:lang w:eastAsia="zh-CN"/>
        </w:rPr>
        <w:t>-3dB, 3dB, 6dB, 9dB</w:t>
      </w:r>
      <w:r w:rsidR="00247B6F">
        <w:rPr>
          <w:rFonts w:eastAsia="宋体"/>
          <w:lang w:eastAsia="zh-CN"/>
        </w:rPr>
        <w:t>}</w:t>
      </w:r>
      <w:r w:rsidR="008C398F">
        <w:rPr>
          <w:rFonts w:eastAsia="宋体"/>
          <w:lang w:eastAsia="zh-CN"/>
        </w:rPr>
        <w:t>.</w:t>
      </w:r>
    </w:p>
    <w:p w14:paraId="35772EF7" w14:textId="322196AA" w:rsidR="00FD5BC9" w:rsidRPr="00A03820" w:rsidRDefault="00BC2D10" w:rsidP="00D2042D">
      <w:pPr>
        <w:overflowPunct/>
        <w:autoSpaceDE/>
        <w:autoSpaceDN/>
        <w:adjustRightInd/>
        <w:jc w:val="both"/>
        <w:textAlignment w:val="auto"/>
        <w:rPr>
          <w:rFonts w:eastAsia="宋体"/>
          <w:b/>
          <w:lang w:eastAsia="zh-CN"/>
        </w:rPr>
      </w:pPr>
      <w:r w:rsidRPr="00A03820">
        <w:rPr>
          <w:rFonts w:eastAsia="宋体"/>
          <w:b/>
          <w:lang w:eastAsia="zh-CN"/>
        </w:rPr>
        <w:t xml:space="preserve">Proposal </w:t>
      </w:r>
      <w:r w:rsidR="002E36DF" w:rsidRPr="00A03820">
        <w:rPr>
          <w:rFonts w:eastAsia="宋体"/>
          <w:b/>
          <w:lang w:eastAsia="zh-CN"/>
        </w:rPr>
        <w:t>6  The configurable values for X can be { -3dB, 3dB, 6dB, 9dB}.</w:t>
      </w:r>
    </w:p>
    <w:p w14:paraId="6266F0D9" w14:textId="29C4EB13" w:rsidR="000D5950" w:rsidRDefault="00482A94" w:rsidP="00667224">
      <w:pPr>
        <w:overflowPunct/>
        <w:autoSpaceDE/>
        <w:autoSpaceDN/>
        <w:adjustRightInd/>
        <w:jc w:val="both"/>
        <w:textAlignment w:val="auto"/>
        <w:rPr>
          <w:rFonts w:eastAsia="宋体"/>
          <w:lang w:eastAsia="zh-CN"/>
        </w:rPr>
      </w:pPr>
      <w:r>
        <w:rPr>
          <w:rFonts w:eastAsia="宋体"/>
          <w:lang w:eastAsia="zh-CN"/>
        </w:rPr>
        <w:t xml:space="preserve">Regarding the configuration type, </w:t>
      </w:r>
      <w:r w:rsidR="000D5950">
        <w:rPr>
          <w:rFonts w:eastAsia="宋体"/>
          <w:lang w:eastAsia="zh-CN"/>
        </w:rPr>
        <w:t>similar to the low mobility criterion, the following is asked by RAN</w:t>
      </w:r>
      <w:r w:rsidR="00BD6F30">
        <w:rPr>
          <w:rFonts w:eastAsia="宋体"/>
          <w:lang w:eastAsia="zh-CN"/>
        </w:rPr>
        <w:t>2</w:t>
      </w:r>
      <w:r w:rsidR="000D5950">
        <w:rPr>
          <w:rFonts w:eastAsia="宋体"/>
          <w:lang w:eastAsia="zh-CN"/>
        </w:rPr>
        <w:t xml:space="preserve"> in [3].</w:t>
      </w:r>
    </w:p>
    <w:p w14:paraId="0AC01554" w14:textId="42AD488C" w:rsidR="000D5950" w:rsidRDefault="00CC7B60" w:rsidP="00667224">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CC4EF71" wp14:editId="7F431847">
                <wp:extent cx="6122035" cy="1998345"/>
                <wp:effectExtent l="0" t="0" r="12065" b="2095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98345"/>
                        </a:xfrm>
                        <a:prstGeom prst="rect">
                          <a:avLst/>
                        </a:prstGeom>
                        <a:solidFill>
                          <a:srgbClr val="FFFFFF"/>
                        </a:solidFill>
                        <a:ln w="9525">
                          <a:solidFill>
                            <a:srgbClr val="000000"/>
                          </a:solidFill>
                          <a:miter lim="800000"/>
                          <a:headEnd/>
                          <a:tailEnd/>
                        </a:ln>
                      </wps:spPr>
                      <wps:txbx>
                        <w:txbxContent>
                          <w:p w14:paraId="196B4D5E" w14:textId="77777777" w:rsidR="00103806" w:rsidRPr="00103806" w:rsidRDefault="00103806" w:rsidP="00103806">
                            <w:pPr>
                              <w:pStyle w:val="ab"/>
                              <w:numPr>
                                <w:ilvl w:val="0"/>
                                <w:numId w:val="30"/>
                              </w:numPr>
                              <w:rPr>
                                <w:rFonts w:eastAsia="Times New Roman"/>
                                <w:bCs/>
                                <w:sz w:val="16"/>
                                <w:lang w:eastAsia="zh-CN"/>
                              </w:rPr>
                            </w:pPr>
                            <w:r w:rsidRPr="00103806">
                              <w:rPr>
                                <w:rFonts w:eastAsia="Times New Roman"/>
                                <w:bCs/>
                                <w:sz w:val="16"/>
                                <w:lang w:eastAsia="zh-CN"/>
                              </w:rPr>
                              <w:t xml:space="preserve">Postpone the discussion on how to provide the criteria configuration for RLM relaxation and BFD relaxation for serving cell quality criterion to wait for progress from RAN4. </w:t>
                            </w:r>
                          </w:p>
                          <w:p w14:paraId="6A5D1C22" w14:textId="6821D16E" w:rsidR="00CC7B60" w:rsidRPr="009C2D8C" w:rsidRDefault="00AC614A" w:rsidP="00AC614A">
                            <w:pPr>
                              <w:widowControl w:val="0"/>
                              <w:numPr>
                                <w:ilvl w:val="0"/>
                                <w:numId w:val="30"/>
                              </w:numPr>
                              <w:overflowPunct/>
                              <w:autoSpaceDE/>
                              <w:autoSpaceDN/>
                              <w:adjustRightInd/>
                              <w:jc w:val="both"/>
                              <w:textAlignment w:val="auto"/>
                              <w:rPr>
                                <w:sz w:val="16"/>
                                <w:lang w:eastAsia="zh-CN"/>
                              </w:rPr>
                            </w:pPr>
                            <w:r w:rsidRPr="00AC614A">
                              <w:rPr>
                                <w:bCs/>
                                <w:sz w:val="16"/>
                                <w:lang w:eastAsia="zh-CN"/>
                              </w:rPr>
                              <w:t>-</w:t>
                            </w:r>
                            <w:r w:rsidRPr="00AC614A">
                              <w:rPr>
                                <w:bCs/>
                                <w:sz w:val="16"/>
                                <w:lang w:eastAsia="zh-CN"/>
                              </w:rPr>
                              <w:tab/>
                              <w:t>Postpone the discussion on how to evaluate the serving cell quality criterion for RLM/BFD relaxation to wait for progress from RAN4.</w:t>
                            </w:r>
                          </w:p>
                        </w:txbxContent>
                      </wps:txbx>
                      <wps:bodyPr rot="0" vert="horz" wrap="square" lIns="91440" tIns="45720" rIns="91440" bIns="45720" anchor="t" anchorCtr="0">
                        <a:spAutoFit/>
                      </wps:bodyPr>
                    </wps:wsp>
                  </a:graphicData>
                </a:graphic>
              </wp:inline>
            </w:drawing>
          </mc:Choice>
          <mc:Fallback>
            <w:pict>
              <v:shape w14:anchorId="0CC4EF71" id="文本框 6" o:spid="_x0000_s1029" type="#_x0000_t202" style="width:482.05pt;height:15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">
                <v:textbox style="mso-fit-shape-to-text:t">
                  <w:txbxContent>
                    <w:p w14:paraId="196B4D5E" w14:textId="77777777" w:rsidR="00103806" w:rsidRPr="00103806" w:rsidRDefault="00103806" w:rsidP="00103806">
                      <w:pPr>
                        <w:pStyle w:val="ab"/>
                        <w:numPr>
                          <w:ilvl w:val="0"/>
                          <w:numId w:val="30"/>
                        </w:numPr>
                        <w:rPr>
                          <w:rFonts w:eastAsia="Times New Roman"/>
                          <w:bCs/>
                          <w:sz w:val="16"/>
                          <w:lang w:eastAsia="zh-CN"/>
                        </w:rPr>
                      </w:pPr>
                      <w:r w:rsidRPr="00103806">
                        <w:rPr>
                          <w:rFonts w:eastAsia="Times New Roman"/>
                          <w:bCs/>
                          <w:sz w:val="16"/>
                          <w:lang w:eastAsia="zh-CN"/>
                        </w:rPr>
                        <w:t xml:space="preserve">Postpone the discussion on how to provide the criteria configuration for RLM relaxation and BFD relaxation for serving cell quality criterion to wait for progress from RAN4. </w:t>
                      </w:r>
                    </w:p>
                    <w:p w14:paraId="6A5D1C22" w14:textId="6821D16E" w:rsidR="00CC7B60" w:rsidRPr="009C2D8C" w:rsidRDefault="00AC614A" w:rsidP="00AC614A">
                      <w:pPr>
                        <w:widowControl w:val="0"/>
                        <w:numPr>
                          <w:ilvl w:val="0"/>
                          <w:numId w:val="30"/>
                        </w:numPr>
                        <w:overflowPunct/>
                        <w:autoSpaceDE/>
                        <w:autoSpaceDN/>
                        <w:adjustRightInd/>
                        <w:jc w:val="both"/>
                        <w:textAlignment w:val="auto"/>
                        <w:rPr>
                          <w:sz w:val="16"/>
                          <w:lang w:eastAsia="zh-CN"/>
                        </w:rPr>
                      </w:pPr>
                      <w:r w:rsidRPr="00AC614A">
                        <w:rPr>
                          <w:bCs/>
                          <w:sz w:val="16"/>
                          <w:lang w:eastAsia="zh-CN"/>
                        </w:rPr>
                        <w:t>-</w:t>
                      </w:r>
                      <w:r w:rsidRPr="00AC614A">
                        <w:rPr>
                          <w:bCs/>
                          <w:sz w:val="16"/>
                          <w:lang w:eastAsia="zh-CN"/>
                        </w:rPr>
                        <w:tab/>
                        <w:t>Postpone the discussion on how to evaluate the serving cell quality criterion for RLM/BFD relaxation to wait for progress from RAN4.</w:t>
                      </w:r>
                    </w:p>
                  </w:txbxContent>
                </v:textbox>
                <w10:anchorlock/>
              </v:shape>
            </w:pict>
          </mc:Fallback>
        </mc:AlternateContent>
      </w:r>
    </w:p>
    <w:p w14:paraId="63A0E6C4" w14:textId="5E7E3870" w:rsidR="00C31DFB" w:rsidRDefault="000D5950" w:rsidP="00667224">
      <w:pPr>
        <w:overflowPunct/>
        <w:autoSpaceDE/>
        <w:autoSpaceDN/>
        <w:adjustRightInd/>
        <w:jc w:val="both"/>
        <w:textAlignment w:val="auto"/>
        <w:rPr>
          <w:rFonts w:eastAsia="宋体"/>
          <w:lang w:eastAsia="zh-CN"/>
        </w:rPr>
      </w:pPr>
      <w:r>
        <w:rPr>
          <w:rFonts w:eastAsia="宋体"/>
          <w:lang w:eastAsia="zh-CN"/>
        </w:rPr>
        <w:t xml:space="preserve">In our view, </w:t>
      </w:r>
      <w:r w:rsidR="00482A94">
        <w:rPr>
          <w:rFonts w:eastAsia="宋体"/>
          <w:lang w:eastAsia="zh-CN"/>
        </w:rPr>
        <w:t>c</w:t>
      </w:r>
      <w:r w:rsidR="00667224">
        <w:rPr>
          <w:rFonts w:eastAsia="宋体"/>
          <w:lang w:eastAsia="zh-CN"/>
        </w:rPr>
        <w:t xml:space="preserve">ell quality criterion it is better to be configured in each CC, since the interference level of different serving cell on different frequency layer could be different. </w:t>
      </w:r>
      <w:r w:rsidR="00C31DFB">
        <w:rPr>
          <w:rFonts w:eastAsia="宋体"/>
          <w:lang w:eastAsia="zh-CN"/>
        </w:rPr>
        <w:t xml:space="preserve">As discussed </w:t>
      </w:r>
      <w:r w:rsidR="00312228">
        <w:rPr>
          <w:rFonts w:eastAsia="宋体"/>
          <w:lang w:eastAsia="zh-CN"/>
        </w:rPr>
        <w:t xml:space="preserve">above, the interference level is generally different between FR1 and FR2. Considering the scenario of inter-band CA between FR1 and FR2, it is preferred to consider the configuration of cell quality criterion </w:t>
      </w:r>
      <w:r w:rsidR="005B1F98">
        <w:rPr>
          <w:rFonts w:eastAsia="宋体"/>
          <w:lang w:eastAsia="zh-CN"/>
        </w:rPr>
        <w:t>on</w:t>
      </w:r>
      <w:r w:rsidR="00312228">
        <w:rPr>
          <w:rFonts w:eastAsia="宋体"/>
          <w:lang w:eastAsia="zh-CN"/>
        </w:rPr>
        <w:t xml:space="preserve"> a per-CC basis. </w:t>
      </w:r>
      <w:r w:rsidR="005B1F98">
        <w:rPr>
          <w:rFonts w:eastAsia="宋体"/>
          <w:lang w:eastAsia="zh-CN"/>
        </w:rPr>
        <w:t>This may provide more flexibility for network in the criterion configuration. Note that RLM can only be configured on SpCells and BFD requirements are only applicable on one CC per band. Hence it can be either regarded as per-CC basis or per-band basis</w:t>
      </w:r>
    </w:p>
    <w:p w14:paraId="6BB836B2" w14:textId="74FE7413" w:rsidR="00667224" w:rsidRDefault="006B4888" w:rsidP="00667224">
      <w:pPr>
        <w:overflowPunct/>
        <w:autoSpaceDE/>
        <w:autoSpaceDN/>
        <w:adjustRightInd/>
        <w:jc w:val="both"/>
        <w:textAlignment w:val="auto"/>
        <w:rPr>
          <w:rFonts w:eastAsia="宋体"/>
          <w:lang w:eastAsia="zh-CN"/>
        </w:rPr>
      </w:pPr>
      <w:r>
        <w:rPr>
          <w:rFonts w:eastAsia="宋体"/>
          <w:lang w:eastAsia="zh-CN"/>
        </w:rPr>
        <w:t xml:space="preserve">Another </w:t>
      </w:r>
      <w:r w:rsidR="00EE1938">
        <w:rPr>
          <w:rFonts w:eastAsia="宋体" w:hint="eastAsia"/>
          <w:lang w:eastAsia="zh-CN"/>
        </w:rPr>
        <w:t>is</w:t>
      </w:r>
      <w:r w:rsidR="00EE1938">
        <w:rPr>
          <w:rFonts w:eastAsia="宋体"/>
          <w:lang w:eastAsia="zh-CN"/>
        </w:rPr>
        <w:t xml:space="preserve">sue </w:t>
      </w:r>
      <w:r>
        <w:rPr>
          <w:rFonts w:eastAsia="宋体"/>
          <w:lang w:eastAsia="zh-CN"/>
        </w:rPr>
        <w:t>is that, i</w:t>
      </w:r>
      <w:r w:rsidR="00667224">
        <w:rPr>
          <w:rFonts w:eastAsia="宋体"/>
          <w:lang w:eastAsia="zh-CN"/>
        </w:rPr>
        <w:t xml:space="preserve">n </w:t>
      </w:r>
      <w:r w:rsidR="00E465DF">
        <w:rPr>
          <w:rFonts w:eastAsia="宋体"/>
          <w:lang w:eastAsia="zh-CN"/>
        </w:rPr>
        <w:t>RAN4 100e meeting</w:t>
      </w:r>
      <w:r w:rsidR="00667224">
        <w:rPr>
          <w:rFonts w:eastAsia="宋体"/>
          <w:lang w:eastAsia="zh-CN"/>
        </w:rPr>
        <w:t xml:space="preserve">, it was already agreed that </w:t>
      </w:r>
      <w:r w:rsidR="00667224" w:rsidRPr="002246DC">
        <w:rPr>
          <w:rFonts w:eastAsia="宋体"/>
          <w:lang w:eastAsia="zh-CN"/>
        </w:rPr>
        <w:t>UE can make the relaxation decisions separately for each serving cell configured for either RLM and/or BFD evaluation.</w:t>
      </w:r>
      <w:r w:rsidR="00667224">
        <w:rPr>
          <w:rFonts w:eastAsia="宋体"/>
          <w:lang w:eastAsia="zh-CN"/>
        </w:rPr>
        <w:t xml:space="preserve"> </w:t>
      </w:r>
      <w:r w:rsidR="00EE1938">
        <w:rPr>
          <w:rFonts w:eastAsia="宋体"/>
          <w:lang w:eastAsia="zh-CN"/>
        </w:rPr>
        <w:t xml:space="preserve">Therefore, </w:t>
      </w:r>
      <w:r w:rsidR="00901D77">
        <w:rPr>
          <w:rFonts w:eastAsia="宋体"/>
          <w:lang w:eastAsia="zh-CN"/>
        </w:rPr>
        <w:t xml:space="preserve">UE may evaluate the cell quality criterion on a per-CC basis </w:t>
      </w:r>
    </w:p>
    <w:p w14:paraId="40F97DAA" w14:textId="3D6CBAA3" w:rsidR="00975250" w:rsidRDefault="00667224" w:rsidP="00667224">
      <w:pPr>
        <w:overflowPunct/>
        <w:autoSpaceDE/>
        <w:autoSpaceDN/>
        <w:adjustRightInd/>
        <w:jc w:val="both"/>
        <w:textAlignment w:val="auto"/>
        <w:rPr>
          <w:rFonts w:eastAsia="宋体"/>
          <w:b/>
          <w:lang w:eastAsia="zh-CN"/>
        </w:rPr>
      </w:pPr>
      <w:r w:rsidRPr="001B35C2">
        <w:rPr>
          <w:rFonts w:eastAsia="宋体" w:hint="eastAsia"/>
          <w:b/>
          <w:lang w:eastAsia="zh-CN"/>
        </w:rPr>
        <w:t>P</w:t>
      </w:r>
      <w:r w:rsidRPr="001B35C2">
        <w:rPr>
          <w:rFonts w:eastAsia="宋体"/>
          <w:b/>
          <w:lang w:eastAsia="zh-CN"/>
        </w:rPr>
        <w:t xml:space="preserve">roposal </w:t>
      </w:r>
      <w:r w:rsidR="00975250">
        <w:rPr>
          <w:rFonts w:eastAsia="宋体"/>
          <w:b/>
          <w:lang w:eastAsia="zh-CN"/>
        </w:rPr>
        <w:t>7</w:t>
      </w:r>
      <w:r w:rsidRPr="001B35C2">
        <w:rPr>
          <w:rFonts w:eastAsia="宋体"/>
          <w:b/>
          <w:lang w:eastAsia="zh-CN"/>
        </w:rPr>
        <w:t xml:space="preserve">  Cell quality criterion </w:t>
      </w:r>
      <w:r>
        <w:rPr>
          <w:rFonts w:eastAsia="宋体"/>
          <w:b/>
          <w:lang w:eastAsia="zh-CN"/>
        </w:rPr>
        <w:t>is a per-</w:t>
      </w:r>
      <w:r w:rsidR="00081B99">
        <w:rPr>
          <w:rFonts w:eastAsia="宋体"/>
          <w:b/>
          <w:lang w:eastAsia="zh-CN"/>
        </w:rPr>
        <w:t>CC</w:t>
      </w:r>
      <w:r>
        <w:rPr>
          <w:rFonts w:eastAsia="宋体"/>
          <w:b/>
          <w:lang w:eastAsia="zh-CN"/>
        </w:rPr>
        <w:t xml:space="preserve"> configuration in dedicated </w:t>
      </w:r>
      <w:r w:rsidR="00975250">
        <w:rPr>
          <w:rFonts w:eastAsia="宋体"/>
          <w:b/>
          <w:lang w:eastAsia="zh-CN"/>
        </w:rPr>
        <w:t>signalling</w:t>
      </w:r>
    </w:p>
    <w:p w14:paraId="15174733" w14:textId="0E076D31" w:rsidR="00667224" w:rsidRPr="001B35C2" w:rsidRDefault="00975250" w:rsidP="00667224">
      <w:pPr>
        <w:overflowPunct/>
        <w:autoSpaceDE/>
        <w:autoSpaceDN/>
        <w:adjustRightInd/>
        <w:jc w:val="both"/>
        <w:textAlignment w:val="auto"/>
        <w:rPr>
          <w:rFonts w:eastAsia="宋体"/>
          <w:b/>
          <w:lang w:eastAsia="zh-CN"/>
        </w:rPr>
      </w:pPr>
      <w:r>
        <w:rPr>
          <w:rFonts w:eastAsia="宋体"/>
          <w:b/>
          <w:lang w:eastAsia="zh-CN"/>
        </w:rPr>
        <w:t xml:space="preserve">Propoal 8  </w:t>
      </w:r>
      <w:r w:rsidR="00BD5991">
        <w:rPr>
          <w:rFonts w:eastAsia="宋体"/>
          <w:b/>
          <w:lang w:eastAsia="zh-CN"/>
        </w:rPr>
        <w:t>Cell quality criterion is evaluated on a per-CC basis</w:t>
      </w:r>
      <w:r w:rsidR="009F376E">
        <w:rPr>
          <w:rFonts w:eastAsia="宋体"/>
          <w:b/>
          <w:lang w:eastAsia="zh-CN"/>
        </w:rPr>
        <w:t xml:space="preserve">. </w:t>
      </w:r>
      <w:r w:rsidR="00667224">
        <w:rPr>
          <w:rFonts w:eastAsia="宋体"/>
          <w:b/>
          <w:lang w:eastAsia="zh-CN"/>
        </w:rPr>
        <w:t>UE can make RLM/BFD relaxation decisions separately for each configured CC/band according to the configured c</w:t>
      </w:r>
      <w:r w:rsidR="00667224" w:rsidRPr="001B35C2">
        <w:rPr>
          <w:rFonts w:eastAsia="宋体"/>
          <w:b/>
          <w:lang w:eastAsia="zh-CN"/>
        </w:rPr>
        <w:t>ell quality</w:t>
      </w:r>
      <w:r w:rsidR="00667224">
        <w:rPr>
          <w:rFonts w:eastAsia="宋体"/>
          <w:b/>
          <w:lang w:eastAsia="zh-CN"/>
        </w:rPr>
        <w:t xml:space="preserve"> thresholds.</w:t>
      </w:r>
    </w:p>
    <w:p w14:paraId="15D99601" w14:textId="77777777" w:rsidR="004165FB" w:rsidRDefault="00CA7E1F" w:rsidP="00525EAF">
      <w:pPr>
        <w:overflowPunct/>
        <w:autoSpaceDE/>
        <w:autoSpaceDN/>
        <w:adjustRightInd/>
        <w:jc w:val="both"/>
        <w:textAlignment w:val="auto"/>
        <w:rPr>
          <w:rFonts w:eastAsia="宋体"/>
          <w:lang w:eastAsia="zh-CN"/>
        </w:rPr>
      </w:pPr>
      <w:r>
        <w:rPr>
          <w:rFonts w:eastAsia="宋体"/>
          <w:lang w:eastAsia="zh-CN"/>
        </w:rPr>
        <w:t>On the other hand</w:t>
      </w:r>
      <w:r w:rsidR="00DB58D9">
        <w:rPr>
          <w:rFonts w:eastAsia="宋体"/>
          <w:lang w:eastAsia="zh-CN"/>
        </w:rPr>
        <w:t>, regarding the exit condition,</w:t>
      </w:r>
      <w:r w:rsidR="00525EAF">
        <w:rPr>
          <w:rFonts w:eastAsia="宋体"/>
          <w:lang w:eastAsia="zh-CN"/>
        </w:rPr>
        <w:t xml:space="preserve"> actually it is highly related to the UE behaviour during relaxation. In RAN4 99e we see 2 different understandings of UE behaviour during relaxation. In </w:t>
      </w:r>
      <w:r w:rsidR="00496D01">
        <w:rPr>
          <w:rFonts w:eastAsia="宋体"/>
          <w:lang w:eastAsia="zh-CN"/>
        </w:rPr>
        <w:t>RAN4 101e meeting</w:t>
      </w:r>
      <w:r w:rsidR="00525EAF">
        <w:rPr>
          <w:rFonts w:eastAsia="宋体"/>
          <w:lang w:eastAsia="zh-CN"/>
        </w:rPr>
        <w:t xml:space="preserve"> it was agreed not to specify any UE behaviour </w:t>
      </w:r>
      <w:r w:rsidR="00BF3D1B">
        <w:rPr>
          <w:rFonts w:eastAsia="宋体"/>
          <w:lang w:eastAsia="zh-CN"/>
        </w:rPr>
        <w:t xml:space="preserve">during relaxation </w:t>
      </w:r>
      <w:r w:rsidR="00525EAF">
        <w:rPr>
          <w:rFonts w:eastAsia="宋体"/>
          <w:lang w:eastAsia="zh-CN"/>
        </w:rPr>
        <w:t xml:space="preserve">in the spec, </w:t>
      </w:r>
      <w:r w:rsidR="00DC60B5">
        <w:rPr>
          <w:rFonts w:eastAsia="宋体"/>
          <w:lang w:eastAsia="zh-CN"/>
        </w:rPr>
        <w:t xml:space="preserve">while on the other hand companies decided to seek convergence on the agreeable relaxation factors. </w:t>
      </w:r>
      <w:r w:rsidR="0011267A">
        <w:rPr>
          <w:rFonts w:eastAsia="宋体"/>
          <w:lang w:eastAsia="zh-CN"/>
        </w:rPr>
        <w:t>Since the evaluation period for UE reporting the first o-o-s</w:t>
      </w:r>
      <w:r w:rsidR="00CE39BE">
        <w:rPr>
          <w:rFonts w:eastAsia="宋体"/>
          <w:lang w:eastAsia="zh-CN"/>
        </w:rPr>
        <w:t>/beam failure</w:t>
      </w:r>
      <w:r w:rsidR="0011267A">
        <w:rPr>
          <w:rFonts w:eastAsia="宋体"/>
          <w:lang w:eastAsia="zh-CN"/>
        </w:rPr>
        <w:t xml:space="preserve"> will be relaxed, we do not see any further </w:t>
      </w:r>
      <w:r w:rsidR="003B2029">
        <w:rPr>
          <w:rFonts w:eastAsia="宋体"/>
          <w:lang w:eastAsia="zh-CN"/>
        </w:rPr>
        <w:t>motivation</w:t>
      </w:r>
      <w:r w:rsidR="0011267A">
        <w:rPr>
          <w:rFonts w:eastAsia="宋体"/>
          <w:lang w:eastAsia="zh-CN"/>
        </w:rPr>
        <w:t xml:space="preserve"> in specifying exit criterion for RLM/BFD relaxation. </w:t>
      </w:r>
      <w:r w:rsidR="00CE39BE">
        <w:rPr>
          <w:rFonts w:eastAsia="宋体"/>
          <w:lang w:eastAsia="zh-CN"/>
        </w:rPr>
        <w:t xml:space="preserve">This should be left as UE implementation. </w:t>
      </w:r>
    </w:p>
    <w:p w14:paraId="0C91658F" w14:textId="180E8363" w:rsidR="004165FB" w:rsidRDefault="00CE39BE" w:rsidP="00525EAF">
      <w:pPr>
        <w:overflowPunct/>
        <w:autoSpaceDE/>
        <w:autoSpaceDN/>
        <w:adjustRightInd/>
        <w:jc w:val="both"/>
        <w:textAlignment w:val="auto"/>
        <w:rPr>
          <w:rFonts w:eastAsia="宋体"/>
          <w:lang w:eastAsia="zh-CN"/>
        </w:rPr>
      </w:pPr>
      <w:r>
        <w:rPr>
          <w:rFonts w:eastAsia="宋体"/>
          <w:lang w:eastAsia="zh-CN"/>
        </w:rPr>
        <w:t>Base</w:t>
      </w:r>
      <w:r w:rsidR="003B662C">
        <w:rPr>
          <w:rFonts w:eastAsia="宋体"/>
          <w:lang w:eastAsia="zh-CN"/>
        </w:rPr>
        <w:t>d</w:t>
      </w:r>
      <w:r>
        <w:rPr>
          <w:rFonts w:eastAsia="宋体"/>
          <w:lang w:eastAsia="zh-CN"/>
        </w:rPr>
        <w:t xml:space="preserve"> on agreements in RAN4 98</w:t>
      </w:r>
      <w:r w:rsidR="00F600C8">
        <w:rPr>
          <w:rFonts w:eastAsia="宋体" w:hint="eastAsia"/>
          <w:lang w:eastAsia="zh-CN"/>
        </w:rPr>
        <w:t>-bi</w:t>
      </w:r>
      <w:r w:rsidR="00F600C8">
        <w:rPr>
          <w:rFonts w:eastAsia="宋体"/>
          <w:lang w:eastAsia="zh-CN"/>
        </w:rPr>
        <w:t>s-</w:t>
      </w:r>
      <w:r>
        <w:rPr>
          <w:rFonts w:eastAsia="宋体"/>
          <w:lang w:eastAsia="zh-CN"/>
        </w:rPr>
        <w:t>e</w:t>
      </w:r>
      <w:r>
        <w:rPr>
          <w:rFonts w:eastAsia="宋体" w:hint="eastAsia"/>
          <w:lang w:eastAsia="zh-CN"/>
        </w:rPr>
        <w:t>,</w:t>
      </w:r>
      <w:r>
        <w:rPr>
          <w:rFonts w:eastAsia="宋体"/>
          <w:lang w:eastAsia="zh-CN"/>
        </w:rPr>
        <w:t xml:space="preserve"> </w:t>
      </w:r>
    </w:p>
    <w:p w14:paraId="3CDF4B89" w14:textId="77777777" w:rsidR="00525F8E" w:rsidRDefault="00466340" w:rsidP="00525EAF">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7A13973" wp14:editId="639E27C9">
                <wp:extent cx="6122035" cy="564776"/>
                <wp:effectExtent l="0" t="0" r="12065" b="260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64776"/>
                        </a:xfrm>
                        <a:prstGeom prst="rect">
                          <a:avLst/>
                        </a:prstGeom>
                        <a:solidFill>
                          <a:srgbClr val="FFFFFF"/>
                        </a:solidFill>
                        <a:ln w="9525">
                          <a:solidFill>
                            <a:srgbClr val="000000"/>
                          </a:solidFill>
                          <a:miter lim="800000"/>
                          <a:headEnd/>
                          <a:tailEnd/>
                        </a:ln>
                      </wps:spPr>
                      <wps:txbx>
                        <w:txbxContent>
                          <w:p w14:paraId="4F66B584" w14:textId="40A6EE56" w:rsidR="00A64F4A" w:rsidRPr="00986CE7" w:rsidRDefault="00A64F4A" w:rsidP="00466340">
                            <w:pPr>
                              <w:spacing w:after="120" w:line="259" w:lineRule="auto"/>
                              <w:ind w:left="480" w:rightChars="100" w:right="200" w:hanging="480"/>
                              <w:rPr>
                                <w:rFonts w:eastAsiaTheme="minorEastAsia"/>
                                <w:sz w:val="16"/>
                                <w:u w:val="single"/>
                                <w:lang w:eastAsia="zh-CN"/>
                              </w:rPr>
                            </w:pPr>
                            <w:r w:rsidRPr="00986CE7">
                              <w:rPr>
                                <w:rFonts w:eastAsiaTheme="minorEastAsia" w:hint="eastAsia"/>
                                <w:sz w:val="16"/>
                                <w:u w:val="single"/>
                                <w:lang w:eastAsia="zh-CN"/>
                              </w:rPr>
                              <w:t>A</w:t>
                            </w:r>
                            <w:r w:rsidRPr="00986CE7">
                              <w:rPr>
                                <w:rFonts w:eastAsiaTheme="minorEastAsia"/>
                                <w:sz w:val="16"/>
                                <w:u w:val="single"/>
                                <w:lang w:eastAsia="zh-CN"/>
                              </w:rPr>
                              <w:t xml:space="preserve">greements in RAN4 </w:t>
                            </w:r>
                            <w:r>
                              <w:rPr>
                                <w:rFonts w:eastAsiaTheme="minorEastAsia"/>
                                <w:sz w:val="16"/>
                                <w:u w:val="single"/>
                                <w:lang w:eastAsia="zh-CN"/>
                              </w:rPr>
                              <w:t>98</w:t>
                            </w:r>
                            <w:r w:rsidRPr="00986CE7">
                              <w:rPr>
                                <w:rFonts w:eastAsiaTheme="minorEastAsia"/>
                                <w:sz w:val="16"/>
                                <w:u w:val="single"/>
                                <w:lang w:eastAsia="zh-CN"/>
                              </w:rPr>
                              <w:t>-bis-e</w:t>
                            </w:r>
                          </w:p>
                          <w:p w14:paraId="0AA2C856" w14:textId="39035FCE" w:rsidR="00A64F4A" w:rsidRPr="00466340" w:rsidRDefault="00A64F4A" w:rsidP="00466340">
                            <w:pPr>
                              <w:rPr>
                                <w:sz w:val="16"/>
                                <w:lang w:val="en-US"/>
                              </w:rPr>
                            </w:pPr>
                            <w:r w:rsidRPr="00466340">
                              <w:rPr>
                                <w:sz w:val="16"/>
                                <w:lang w:val="en-US"/>
                              </w:rPr>
                              <w:t>o</w:t>
                            </w:r>
                            <w:r w:rsidRPr="00466340">
                              <w:rPr>
                                <w:sz w:val="16"/>
                                <w:lang w:val="en-US"/>
                              </w:rPr>
                              <w:tab/>
                              <w:t>The UE while performing relaxed RLM upon detecting certain number of out-of-sync indications or upon triggering T310 or upon observed link quality degradation or mobility state change reverts to the normal RLM operation (i.e. without relaxation).</w:t>
                            </w:r>
                          </w:p>
                        </w:txbxContent>
                      </wps:txbx>
                      <wps:bodyPr rot="0" vert="horz" wrap="square" lIns="91440" tIns="45720" rIns="91440" bIns="45720" anchor="t" anchorCtr="0">
                        <a:noAutofit/>
                      </wps:bodyPr>
                    </wps:wsp>
                  </a:graphicData>
                </a:graphic>
              </wp:inline>
            </w:drawing>
          </mc:Choice>
          <mc:Fallback>
            <w:pict>
              <v:shape w14:anchorId="57A13973" id="文本框 3" o:spid="_x0000_s1030" type="#_x0000_t202" style="width:482.05pt;height:4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">
                <v:textbox>
                  <w:txbxContent>
                    <w:p w14:paraId="4F66B584" w14:textId="40A6EE56" w:rsidR="00A64F4A" w:rsidRPr="00986CE7" w:rsidRDefault="00A64F4A" w:rsidP="00466340">
                      <w:pPr>
                        <w:spacing w:after="120" w:line="259" w:lineRule="auto"/>
                        <w:ind w:left="480" w:rightChars="100" w:right="200" w:hanging="480"/>
                        <w:rPr>
                          <w:rFonts w:eastAsiaTheme="minorEastAsia"/>
                          <w:sz w:val="16"/>
                          <w:u w:val="single"/>
                          <w:lang w:eastAsia="zh-CN"/>
                        </w:rPr>
                      </w:pPr>
                      <w:r w:rsidRPr="00986CE7">
                        <w:rPr>
                          <w:rFonts w:eastAsiaTheme="minorEastAsia" w:hint="eastAsia"/>
                          <w:sz w:val="16"/>
                          <w:u w:val="single"/>
                          <w:lang w:eastAsia="zh-CN"/>
                        </w:rPr>
                        <w:t>A</w:t>
                      </w:r>
                      <w:r w:rsidRPr="00986CE7">
                        <w:rPr>
                          <w:rFonts w:eastAsiaTheme="minorEastAsia"/>
                          <w:sz w:val="16"/>
                          <w:u w:val="single"/>
                          <w:lang w:eastAsia="zh-CN"/>
                        </w:rPr>
                        <w:t xml:space="preserve">greements in RAN4 </w:t>
                      </w:r>
                      <w:r>
                        <w:rPr>
                          <w:rFonts w:eastAsiaTheme="minorEastAsia"/>
                          <w:sz w:val="16"/>
                          <w:u w:val="single"/>
                          <w:lang w:eastAsia="zh-CN"/>
                        </w:rPr>
                        <w:t>98</w:t>
                      </w:r>
                      <w:r w:rsidRPr="00986CE7">
                        <w:rPr>
                          <w:rFonts w:eastAsiaTheme="minorEastAsia"/>
                          <w:sz w:val="16"/>
                          <w:u w:val="single"/>
                          <w:lang w:eastAsia="zh-CN"/>
                        </w:rPr>
                        <w:t>-bis-e</w:t>
                      </w:r>
                    </w:p>
                    <w:p w14:paraId="0AA2C856" w14:textId="39035FCE" w:rsidR="00A64F4A" w:rsidRPr="00466340" w:rsidRDefault="00A64F4A" w:rsidP="00466340">
                      <w:pPr>
                        <w:rPr>
                          <w:sz w:val="16"/>
                          <w:lang w:val="en-US"/>
                        </w:rPr>
                      </w:pPr>
                      <w:r w:rsidRPr="00466340">
                        <w:rPr>
                          <w:sz w:val="16"/>
                          <w:lang w:val="en-US"/>
                        </w:rPr>
                        <w:t>o</w:t>
                      </w:r>
                      <w:r w:rsidRPr="00466340">
                        <w:rPr>
                          <w:sz w:val="16"/>
                          <w:lang w:val="en-US"/>
                        </w:rPr>
                        <w:tab/>
                        <w:t>The UE while performing relaxed RLM upon detecting certain number of out-of-sync indications or upon triggering T310 or upon observed link quality degradation or mobility state change reverts to the normal RLM operation (i.e. without relaxation).</w:t>
                      </w:r>
                    </w:p>
                  </w:txbxContent>
                </v:textbox>
                <w10:anchorlock/>
              </v:shape>
            </w:pict>
          </mc:Fallback>
        </mc:AlternateContent>
      </w:r>
    </w:p>
    <w:p w14:paraId="05AEAE99" w14:textId="782698EB" w:rsidR="00525F8E" w:rsidRDefault="00525F8E" w:rsidP="00525EAF">
      <w:pPr>
        <w:overflowPunct/>
        <w:autoSpaceDE/>
        <w:autoSpaceDN/>
        <w:adjustRightInd/>
        <w:jc w:val="both"/>
        <w:textAlignment w:val="auto"/>
        <w:rPr>
          <w:rFonts w:eastAsia="宋体"/>
          <w:lang w:eastAsia="zh-CN"/>
        </w:rPr>
      </w:pPr>
      <w:r>
        <w:rPr>
          <w:rFonts w:eastAsia="宋体"/>
          <w:lang w:eastAsia="zh-CN"/>
        </w:rPr>
        <w:t>our understanding is th</w:t>
      </w:r>
      <w:r w:rsidR="00DB7C58">
        <w:rPr>
          <w:rFonts w:eastAsia="宋体"/>
          <w:lang w:eastAsia="zh-CN"/>
        </w:rPr>
        <w:t xml:space="preserve">at the ‘or’ here are just </w:t>
      </w:r>
      <w:r w:rsidR="00D23403">
        <w:rPr>
          <w:rFonts w:eastAsia="宋体"/>
          <w:lang w:eastAsia="zh-CN"/>
        </w:rPr>
        <w:t xml:space="preserve">listing </w:t>
      </w:r>
      <w:r w:rsidR="00DB7C58">
        <w:rPr>
          <w:rFonts w:eastAsia="宋体"/>
          <w:lang w:eastAsia="zh-CN"/>
        </w:rPr>
        <w:t>open options for further discussion.</w:t>
      </w:r>
      <w:r w:rsidR="00D23403">
        <w:rPr>
          <w:rFonts w:eastAsia="宋体"/>
          <w:lang w:eastAsia="zh-CN"/>
        </w:rPr>
        <w:t xml:space="preserve"> For example, it makes no sense why UE may still wait for certain number of oos indication if UE already triggered T310 based on the </w:t>
      </w:r>
      <w:r w:rsidR="002975FE">
        <w:rPr>
          <w:rFonts w:eastAsia="宋体"/>
          <w:lang w:eastAsia="zh-CN"/>
        </w:rPr>
        <w:t>N310</w:t>
      </w:r>
      <w:r w:rsidR="00D23403">
        <w:rPr>
          <w:rFonts w:eastAsia="宋体"/>
          <w:lang w:eastAsia="zh-CN"/>
        </w:rPr>
        <w:t xml:space="preserve"> </w:t>
      </w:r>
      <w:r w:rsidR="002975FE">
        <w:rPr>
          <w:rFonts w:eastAsia="宋体"/>
          <w:lang w:eastAsia="zh-CN"/>
        </w:rPr>
        <w:t xml:space="preserve">oos </w:t>
      </w:r>
      <w:r w:rsidR="00D23403">
        <w:rPr>
          <w:rFonts w:eastAsia="宋体"/>
          <w:lang w:eastAsia="zh-CN"/>
        </w:rPr>
        <w:t>indication</w:t>
      </w:r>
      <w:r w:rsidR="002975FE">
        <w:rPr>
          <w:rFonts w:eastAsia="宋体"/>
          <w:lang w:eastAsia="zh-CN"/>
        </w:rPr>
        <w:t>s</w:t>
      </w:r>
      <w:r w:rsidR="0004517F">
        <w:rPr>
          <w:rFonts w:eastAsia="宋体"/>
          <w:lang w:eastAsia="zh-CN"/>
        </w:rPr>
        <w:t xml:space="preserve">, especially if ‘certain number’ here is larger than </w:t>
      </w:r>
      <w:r w:rsidR="00384949">
        <w:rPr>
          <w:rFonts w:eastAsia="宋体"/>
          <w:lang w:eastAsia="zh-CN"/>
        </w:rPr>
        <w:t>N310</w:t>
      </w:r>
      <w:r w:rsidR="0004517F">
        <w:rPr>
          <w:rFonts w:eastAsia="宋体"/>
          <w:lang w:eastAsia="zh-CN"/>
        </w:rPr>
        <w:t xml:space="preserve">. </w:t>
      </w:r>
      <w:r w:rsidR="006362D0">
        <w:rPr>
          <w:rFonts w:eastAsia="宋体"/>
          <w:lang w:eastAsia="zh-CN"/>
        </w:rPr>
        <w:t>Moreover, ‘the observed link quality degradation’ here is also vague. It is unclear how much degradation is needed.</w:t>
      </w:r>
    </w:p>
    <w:p w14:paraId="658CDE2F" w14:textId="3CEF7638" w:rsidR="006362D0" w:rsidRPr="00443A92" w:rsidRDefault="00EB7B9C" w:rsidP="00525EAF">
      <w:pPr>
        <w:overflowPunct/>
        <w:autoSpaceDE/>
        <w:autoSpaceDN/>
        <w:adjustRightInd/>
        <w:jc w:val="both"/>
        <w:textAlignment w:val="auto"/>
        <w:rPr>
          <w:rFonts w:eastAsia="宋体"/>
          <w:b/>
          <w:lang w:eastAsia="zh-CN"/>
        </w:rPr>
      </w:pPr>
      <w:r w:rsidRPr="00443A92">
        <w:rPr>
          <w:rFonts w:eastAsia="宋体" w:hint="eastAsia"/>
          <w:b/>
          <w:lang w:eastAsia="zh-CN"/>
        </w:rPr>
        <w:t>O</w:t>
      </w:r>
      <w:r w:rsidRPr="00443A92">
        <w:rPr>
          <w:rFonts w:eastAsia="宋体"/>
          <w:b/>
          <w:lang w:eastAsia="zh-CN"/>
        </w:rPr>
        <w:t xml:space="preserve">bservation </w:t>
      </w:r>
      <w:r w:rsidR="001A665D">
        <w:rPr>
          <w:rFonts w:eastAsia="宋体"/>
          <w:b/>
          <w:lang w:eastAsia="zh-CN"/>
        </w:rPr>
        <w:t>5</w:t>
      </w:r>
      <w:r w:rsidRPr="00443A92">
        <w:rPr>
          <w:rFonts w:eastAsia="宋体"/>
          <w:b/>
          <w:lang w:eastAsia="zh-CN"/>
        </w:rPr>
        <w:t xml:space="preserve">  Agreements in RAN4 98-bis-e </w:t>
      </w:r>
      <w:r w:rsidR="00112C8A">
        <w:rPr>
          <w:rFonts w:eastAsia="宋体"/>
          <w:b/>
          <w:lang w:eastAsia="zh-CN"/>
        </w:rPr>
        <w:t>are</w:t>
      </w:r>
      <w:r w:rsidRPr="00443A92">
        <w:rPr>
          <w:rFonts w:eastAsia="宋体"/>
          <w:b/>
          <w:lang w:eastAsia="zh-CN"/>
        </w:rPr>
        <w:t xml:space="preserve"> not clear on the required UE behaviour for exiting relaxation, since the wording ‘certain number’ and ‘observed link quality degradation</w:t>
      </w:r>
      <w:r w:rsidR="002758F8" w:rsidRPr="00443A92">
        <w:rPr>
          <w:rFonts w:eastAsia="宋体"/>
          <w:b/>
          <w:lang w:eastAsia="zh-CN"/>
        </w:rPr>
        <w:t>’</w:t>
      </w:r>
      <w:r w:rsidRPr="00443A92">
        <w:rPr>
          <w:rFonts w:eastAsia="宋体"/>
          <w:b/>
          <w:lang w:eastAsia="zh-CN"/>
        </w:rPr>
        <w:t xml:space="preserve"> need to be clarified</w:t>
      </w:r>
      <w:r w:rsidR="002758F8" w:rsidRPr="00443A92">
        <w:rPr>
          <w:rFonts w:eastAsia="宋体"/>
          <w:b/>
          <w:lang w:eastAsia="zh-CN"/>
        </w:rPr>
        <w:t xml:space="preserve"> before capturing them in the spec</w:t>
      </w:r>
      <w:r w:rsidRPr="00443A92">
        <w:rPr>
          <w:rFonts w:eastAsia="宋体"/>
          <w:b/>
          <w:lang w:eastAsia="zh-CN"/>
        </w:rPr>
        <w:t>.</w:t>
      </w:r>
    </w:p>
    <w:p w14:paraId="1E3497E4" w14:textId="35A4204B" w:rsidR="00DB0DD0" w:rsidRDefault="00EB4BED" w:rsidP="00525EAF">
      <w:pPr>
        <w:overflowPunct/>
        <w:autoSpaceDE/>
        <w:autoSpaceDN/>
        <w:adjustRightInd/>
        <w:jc w:val="both"/>
        <w:textAlignment w:val="auto"/>
        <w:rPr>
          <w:rFonts w:eastAsia="宋体"/>
          <w:lang w:eastAsia="zh-CN"/>
        </w:rPr>
      </w:pPr>
      <w:r>
        <w:rPr>
          <w:rFonts w:eastAsia="宋体"/>
          <w:lang w:eastAsia="zh-CN"/>
        </w:rPr>
        <w:t xml:space="preserve">In our view, the simplest </w:t>
      </w:r>
      <w:r w:rsidR="00FF0F50">
        <w:rPr>
          <w:rFonts w:eastAsia="宋体"/>
          <w:lang w:eastAsia="zh-CN"/>
        </w:rPr>
        <w:t xml:space="preserve">needed </w:t>
      </w:r>
      <w:r w:rsidR="00CE39BE">
        <w:rPr>
          <w:rFonts w:eastAsia="宋体"/>
          <w:lang w:eastAsia="zh-CN"/>
        </w:rPr>
        <w:t xml:space="preserve">update would be that only the first o-o-s/beam failure will be impacted by relaxation. </w:t>
      </w:r>
      <w:r>
        <w:rPr>
          <w:rFonts w:eastAsia="宋体"/>
          <w:lang w:eastAsia="zh-CN"/>
        </w:rPr>
        <w:t>In this case the UE behaviour assumptions and the impacts to requirements are clear.</w:t>
      </w:r>
      <w:r w:rsidR="00FF488D">
        <w:rPr>
          <w:rFonts w:eastAsia="宋体"/>
          <w:lang w:eastAsia="zh-CN"/>
        </w:rPr>
        <w:t xml:space="preserve"> </w:t>
      </w:r>
      <w:r w:rsidR="0098311B">
        <w:rPr>
          <w:rFonts w:eastAsia="宋体"/>
          <w:lang w:eastAsia="zh-CN"/>
        </w:rPr>
        <w:t>Note that i</w:t>
      </w:r>
      <w:r w:rsidR="007F0168">
        <w:rPr>
          <w:rFonts w:eastAsia="宋体"/>
          <w:lang w:eastAsia="zh-CN"/>
        </w:rPr>
        <w:t>t does not preclud</w:t>
      </w:r>
      <w:r w:rsidR="00C1554A">
        <w:rPr>
          <w:rFonts w:eastAsia="宋体"/>
          <w:lang w:eastAsia="zh-CN"/>
        </w:rPr>
        <w:t>e</w:t>
      </w:r>
      <w:r w:rsidR="007F0168">
        <w:rPr>
          <w:rFonts w:eastAsia="宋体"/>
          <w:lang w:eastAsia="zh-CN"/>
        </w:rPr>
        <w:t xml:space="preserve"> UE</w:t>
      </w:r>
      <w:r w:rsidR="000D1BF2">
        <w:rPr>
          <w:rFonts w:eastAsia="宋体"/>
          <w:lang w:eastAsia="zh-CN"/>
        </w:rPr>
        <w:t xml:space="preserve"> using</w:t>
      </w:r>
      <w:r w:rsidR="007F0168">
        <w:rPr>
          <w:rFonts w:eastAsia="宋体"/>
          <w:lang w:eastAsia="zh-CN"/>
        </w:rPr>
        <w:t xml:space="preserve"> a higher threshold </w:t>
      </w:r>
      <w:r w:rsidR="00F75820">
        <w:rPr>
          <w:rFonts w:eastAsia="宋体"/>
          <w:lang w:eastAsia="zh-CN"/>
        </w:rPr>
        <w:t xml:space="preserve">for exiting relaxation </w:t>
      </w:r>
      <w:r w:rsidR="007F0168">
        <w:rPr>
          <w:rFonts w:eastAsia="宋体"/>
          <w:lang w:eastAsia="zh-CN"/>
        </w:rPr>
        <w:t>by implementation</w:t>
      </w:r>
      <w:r w:rsidR="00F75820">
        <w:rPr>
          <w:rFonts w:eastAsia="宋体"/>
          <w:lang w:eastAsia="zh-CN"/>
        </w:rPr>
        <w:t>, as long as the requirements is not impacted</w:t>
      </w:r>
      <w:r w:rsidR="0098311B">
        <w:rPr>
          <w:rFonts w:eastAsia="宋体"/>
          <w:lang w:eastAsia="zh-CN"/>
        </w:rPr>
        <w:t>.</w:t>
      </w:r>
    </w:p>
    <w:p w14:paraId="32072ED6" w14:textId="39576C60" w:rsidR="00CE39BE" w:rsidRPr="00365B8F" w:rsidRDefault="00CE39BE" w:rsidP="00525EAF">
      <w:pPr>
        <w:overflowPunct/>
        <w:autoSpaceDE/>
        <w:autoSpaceDN/>
        <w:adjustRightInd/>
        <w:jc w:val="both"/>
        <w:textAlignment w:val="auto"/>
        <w:rPr>
          <w:rFonts w:eastAsia="宋体"/>
          <w:b/>
          <w:lang w:eastAsia="zh-CN"/>
        </w:rPr>
      </w:pPr>
      <w:r w:rsidRPr="00365B8F">
        <w:rPr>
          <w:rFonts w:eastAsia="宋体"/>
          <w:b/>
          <w:lang w:eastAsia="zh-CN"/>
        </w:rPr>
        <w:t xml:space="preserve">Proposal </w:t>
      </w:r>
      <w:r w:rsidR="00FD51E4">
        <w:rPr>
          <w:rFonts w:eastAsia="宋体"/>
          <w:b/>
          <w:lang w:eastAsia="zh-CN"/>
        </w:rPr>
        <w:t>9</w:t>
      </w:r>
      <w:r w:rsidRPr="00365B8F">
        <w:rPr>
          <w:rFonts w:eastAsia="宋体"/>
          <w:b/>
          <w:lang w:eastAsia="zh-CN"/>
        </w:rPr>
        <w:t xml:space="preserve">  </w:t>
      </w:r>
      <w:r w:rsidR="008C5838">
        <w:rPr>
          <w:rFonts w:eastAsia="宋体"/>
          <w:b/>
          <w:lang w:eastAsia="zh-CN"/>
        </w:rPr>
        <w:t xml:space="preserve">From the perspective of requirements impact, </w:t>
      </w:r>
      <w:r w:rsidRPr="00365B8F">
        <w:rPr>
          <w:rFonts w:eastAsia="宋体"/>
          <w:b/>
          <w:lang w:eastAsia="zh-CN"/>
        </w:rPr>
        <w:t xml:space="preserve">RAN4 to agree that </w:t>
      </w:r>
      <w:r w:rsidR="00092309" w:rsidRPr="00365B8F">
        <w:rPr>
          <w:rFonts w:eastAsia="宋体"/>
          <w:b/>
          <w:lang w:eastAsia="zh-CN"/>
        </w:rPr>
        <w:t xml:space="preserve">only </w:t>
      </w:r>
      <w:r w:rsidR="003B662C" w:rsidRPr="00365B8F">
        <w:rPr>
          <w:rFonts w:eastAsia="宋体"/>
          <w:b/>
          <w:lang w:eastAsia="zh-CN"/>
        </w:rPr>
        <w:t xml:space="preserve">requirements to the first o-o-s indication or </w:t>
      </w:r>
      <w:r w:rsidR="000A3532" w:rsidRPr="00365B8F">
        <w:rPr>
          <w:rFonts w:eastAsia="宋体"/>
          <w:b/>
          <w:lang w:eastAsia="zh-CN"/>
        </w:rPr>
        <w:t xml:space="preserve">the first </w:t>
      </w:r>
      <w:r w:rsidR="003B662C" w:rsidRPr="00365B8F">
        <w:rPr>
          <w:rFonts w:eastAsia="宋体"/>
          <w:b/>
          <w:lang w:eastAsia="zh-CN"/>
        </w:rPr>
        <w:t xml:space="preserve">beam failure indication </w:t>
      </w:r>
      <w:r w:rsidR="00FA4C78">
        <w:rPr>
          <w:rFonts w:eastAsia="宋体"/>
          <w:b/>
          <w:lang w:eastAsia="zh-CN"/>
        </w:rPr>
        <w:t>are</w:t>
      </w:r>
      <w:r w:rsidR="003B662C" w:rsidRPr="00365B8F">
        <w:rPr>
          <w:rFonts w:eastAsia="宋体"/>
          <w:b/>
          <w:lang w:eastAsia="zh-CN"/>
        </w:rPr>
        <w:t xml:space="preserve"> </w:t>
      </w:r>
      <w:r w:rsidR="00FF0F50" w:rsidRPr="00365B8F">
        <w:rPr>
          <w:rFonts w:eastAsia="宋体"/>
          <w:b/>
          <w:lang w:eastAsia="zh-CN"/>
        </w:rPr>
        <w:t>relaxed in R17 RLM/BFD relaxation</w:t>
      </w:r>
      <w:r w:rsidR="003B662C" w:rsidRPr="00365B8F">
        <w:rPr>
          <w:rFonts w:eastAsia="宋体"/>
          <w:b/>
          <w:lang w:eastAsia="zh-CN"/>
        </w:rPr>
        <w:t>.</w:t>
      </w:r>
    </w:p>
    <w:p w14:paraId="339A361F" w14:textId="0B8694B5" w:rsidR="00152A82" w:rsidRDefault="00C035B8" w:rsidP="00D2042D">
      <w:pPr>
        <w:overflowPunct/>
        <w:autoSpaceDE/>
        <w:autoSpaceDN/>
        <w:adjustRightInd/>
        <w:jc w:val="both"/>
        <w:textAlignment w:val="auto"/>
        <w:rPr>
          <w:rFonts w:eastAsia="宋体"/>
          <w:lang w:eastAsia="zh-CN"/>
        </w:rPr>
      </w:pPr>
      <w:r>
        <w:rPr>
          <w:rFonts w:eastAsia="宋体"/>
          <w:lang w:eastAsia="zh-CN"/>
        </w:rPr>
        <w:t>In</w:t>
      </w:r>
      <w:r w:rsidR="00337353">
        <w:rPr>
          <w:rFonts w:eastAsia="宋体"/>
          <w:lang w:eastAsia="zh-CN"/>
        </w:rPr>
        <w:t xml:space="preserve"> last meeting, it is also discussed that </w:t>
      </w:r>
      <w:r w:rsidR="00F30DB9">
        <w:rPr>
          <w:rFonts w:eastAsia="宋体"/>
          <w:lang w:eastAsia="zh-CN"/>
        </w:rPr>
        <w:t>if more than one RLM-RS</w:t>
      </w:r>
      <w:r w:rsidR="00D74B5C">
        <w:rPr>
          <w:rFonts w:eastAsia="宋体"/>
          <w:lang w:eastAsia="zh-CN"/>
        </w:rPr>
        <w:t>s</w:t>
      </w:r>
      <w:r w:rsidR="00F30DB9">
        <w:rPr>
          <w:rFonts w:eastAsia="宋体"/>
          <w:lang w:eastAsia="zh-CN"/>
        </w:rPr>
        <w:t xml:space="preserve"> or BFD-RS</w:t>
      </w:r>
      <w:r w:rsidR="00D74B5C">
        <w:rPr>
          <w:rFonts w:eastAsia="宋体"/>
          <w:lang w:eastAsia="zh-CN"/>
        </w:rPr>
        <w:t>s</w:t>
      </w:r>
      <w:r w:rsidR="00F30DB9">
        <w:rPr>
          <w:rFonts w:eastAsia="宋体"/>
          <w:lang w:eastAsia="zh-CN"/>
        </w:rPr>
        <w:t xml:space="preserve"> </w:t>
      </w:r>
      <w:r w:rsidR="00C77391">
        <w:rPr>
          <w:rFonts w:eastAsia="宋体"/>
          <w:lang w:eastAsia="zh-CN"/>
        </w:rPr>
        <w:t>are</w:t>
      </w:r>
      <w:r w:rsidR="00F30DB9">
        <w:rPr>
          <w:rFonts w:eastAsia="宋体"/>
          <w:lang w:eastAsia="zh-CN"/>
        </w:rPr>
        <w:t xml:space="preserve"> configured, what is the corresponding UE behaviour</w:t>
      </w:r>
      <w:r w:rsidR="00E0456B">
        <w:rPr>
          <w:rFonts w:eastAsia="宋体"/>
          <w:lang w:eastAsia="zh-CN"/>
        </w:rPr>
        <w:t>.</w:t>
      </w:r>
      <w:r w:rsidR="00BE492E">
        <w:rPr>
          <w:rFonts w:eastAsia="宋体"/>
          <w:lang w:eastAsia="zh-CN"/>
        </w:rPr>
        <w:t xml:space="preserve"> </w:t>
      </w:r>
      <w:r w:rsidR="0075799D">
        <w:rPr>
          <w:rFonts w:eastAsia="宋体"/>
          <w:lang w:eastAsia="zh-CN"/>
        </w:rPr>
        <w:t>For the o-o-s and in-sync</w:t>
      </w:r>
      <w:r w:rsidR="0075799D">
        <w:rPr>
          <w:rFonts w:eastAsia="宋体" w:hint="eastAsia"/>
          <w:lang w:eastAsia="zh-CN"/>
        </w:rPr>
        <w:t>,</w:t>
      </w:r>
      <w:r w:rsidR="0075799D">
        <w:rPr>
          <w:rFonts w:eastAsia="宋体"/>
          <w:lang w:eastAsia="zh-CN"/>
        </w:rPr>
        <w:t xml:space="preserve"> the requirements in TS 38.213 are clear that UE is allowed to report o-o-s when all resources are o-o-s</w:t>
      </w:r>
      <w:r w:rsidR="00FA456C">
        <w:rPr>
          <w:rFonts w:eastAsia="宋体"/>
          <w:lang w:eastAsia="zh-CN"/>
        </w:rPr>
        <w:t xml:space="preserve">, and UE </w:t>
      </w:r>
      <w:r w:rsidR="0075799D">
        <w:rPr>
          <w:rFonts w:eastAsia="宋体"/>
          <w:lang w:eastAsia="zh-CN"/>
        </w:rPr>
        <w:t xml:space="preserve">is allowed to report in-sync when </w:t>
      </w:r>
      <w:r w:rsidR="00167830">
        <w:rPr>
          <w:rFonts w:eastAsia="宋体"/>
          <w:lang w:eastAsia="zh-CN"/>
        </w:rPr>
        <w:t>any</w:t>
      </w:r>
      <w:r w:rsidR="0075799D">
        <w:rPr>
          <w:rFonts w:eastAsia="宋体"/>
          <w:lang w:eastAsia="zh-CN"/>
        </w:rPr>
        <w:t xml:space="preserve"> of them is in-sync. </w:t>
      </w:r>
      <w:r w:rsidR="009E2253">
        <w:rPr>
          <w:rFonts w:eastAsia="宋体"/>
          <w:lang w:eastAsia="zh-CN"/>
        </w:rPr>
        <w:t>For BFD, beam failure instance is triggered when all resources are below Q</w:t>
      </w:r>
      <w:r w:rsidR="009E2253" w:rsidRPr="009E2253">
        <w:rPr>
          <w:rFonts w:eastAsia="宋体"/>
          <w:vertAlign w:val="subscript"/>
          <w:lang w:eastAsia="zh-CN"/>
        </w:rPr>
        <w:t>out,LR</w:t>
      </w:r>
      <w:r w:rsidR="009E2253">
        <w:rPr>
          <w:rFonts w:eastAsia="宋体" w:hint="eastAsia"/>
          <w:lang w:eastAsia="zh-CN"/>
        </w:rPr>
        <w:t>.</w:t>
      </w:r>
      <w:r w:rsidR="009E2253">
        <w:rPr>
          <w:rFonts w:eastAsia="宋体"/>
          <w:lang w:eastAsia="zh-CN"/>
        </w:rPr>
        <w:t xml:space="preserve"> </w:t>
      </w:r>
      <w:r w:rsidR="00D4653B">
        <w:rPr>
          <w:rFonts w:eastAsia="宋体"/>
          <w:lang w:eastAsia="zh-CN"/>
        </w:rPr>
        <w:t xml:space="preserve">Therefore, if the thresholds are configured, </w:t>
      </w:r>
      <w:r w:rsidR="004A4F1F">
        <w:rPr>
          <w:rFonts w:eastAsia="宋体"/>
          <w:lang w:eastAsia="zh-CN"/>
        </w:rPr>
        <w:t xml:space="preserve">then UE may apply the </w:t>
      </w:r>
      <w:r w:rsidR="004A4F1F">
        <w:rPr>
          <w:rFonts w:eastAsia="宋体"/>
          <w:lang w:eastAsia="zh-CN"/>
        </w:rPr>
        <w:lastRenderedPageBreak/>
        <w:t>relaxed measurement</w:t>
      </w:r>
      <w:r w:rsidR="00FA0A2C">
        <w:rPr>
          <w:rFonts w:eastAsia="宋体"/>
          <w:lang w:eastAsia="zh-CN"/>
        </w:rPr>
        <w:t>s</w:t>
      </w:r>
      <w:r w:rsidR="004A4F1F">
        <w:rPr>
          <w:rFonts w:eastAsia="宋体"/>
          <w:lang w:eastAsia="zh-CN"/>
        </w:rPr>
        <w:t xml:space="preserve"> on the corresponding RS that fulfils the relaxation criterion</w:t>
      </w:r>
      <w:r w:rsidR="00FA0A2C">
        <w:rPr>
          <w:rFonts w:eastAsia="宋体"/>
          <w:lang w:eastAsia="zh-CN"/>
        </w:rPr>
        <w:t xml:space="preserve">, </w:t>
      </w:r>
      <w:r w:rsidR="008E7229">
        <w:rPr>
          <w:rFonts w:eastAsia="宋体"/>
          <w:lang w:eastAsia="zh-CN"/>
        </w:rPr>
        <w:t>or fall back to normal measurement when the corresponding resource is below Qout</w:t>
      </w:r>
      <w:r w:rsidR="00645991">
        <w:rPr>
          <w:rFonts w:eastAsia="宋体"/>
          <w:lang w:eastAsia="zh-CN"/>
        </w:rPr>
        <w:t>,</w:t>
      </w:r>
      <w:r w:rsidR="008E7229">
        <w:rPr>
          <w:rFonts w:eastAsia="宋体"/>
          <w:lang w:eastAsia="zh-CN"/>
        </w:rPr>
        <w:t xml:space="preserve"> </w:t>
      </w:r>
      <w:r w:rsidR="00645991">
        <w:rPr>
          <w:rFonts w:eastAsia="宋体"/>
          <w:lang w:eastAsia="zh-CN"/>
        </w:rPr>
        <w:t>i</w:t>
      </w:r>
      <w:r w:rsidR="00FA0A2C">
        <w:rPr>
          <w:rFonts w:eastAsia="宋体"/>
          <w:lang w:eastAsia="zh-CN"/>
        </w:rPr>
        <w:t xml:space="preserve">n case the </w:t>
      </w:r>
      <w:r w:rsidR="00645991">
        <w:rPr>
          <w:rFonts w:eastAsia="宋体"/>
          <w:lang w:eastAsia="zh-CN"/>
        </w:rPr>
        <w:t xml:space="preserve">relaxed </w:t>
      </w:r>
      <w:r w:rsidR="00FA0A2C">
        <w:rPr>
          <w:rFonts w:eastAsia="宋体"/>
          <w:lang w:eastAsia="zh-CN"/>
        </w:rPr>
        <w:t xml:space="preserve">requirements </w:t>
      </w:r>
      <w:r w:rsidR="00645991">
        <w:rPr>
          <w:rFonts w:eastAsia="宋体"/>
          <w:lang w:eastAsia="zh-CN"/>
        </w:rPr>
        <w:t>are</w:t>
      </w:r>
      <w:r w:rsidR="00FA0A2C">
        <w:rPr>
          <w:rFonts w:eastAsia="宋体"/>
          <w:lang w:eastAsia="zh-CN"/>
        </w:rPr>
        <w:t xml:space="preserve"> not impacted</w:t>
      </w:r>
      <w:r w:rsidR="004A4F1F">
        <w:rPr>
          <w:rFonts w:eastAsia="宋体"/>
          <w:lang w:eastAsia="zh-CN"/>
        </w:rPr>
        <w:t>.</w:t>
      </w:r>
      <w:r w:rsidR="00FA0A2C">
        <w:rPr>
          <w:rFonts w:eastAsia="宋体"/>
          <w:lang w:eastAsia="zh-CN"/>
        </w:rPr>
        <w:t xml:space="preserve"> </w:t>
      </w:r>
      <w:r w:rsidR="00D4653B">
        <w:rPr>
          <w:rFonts w:eastAsia="宋体"/>
          <w:lang w:eastAsia="zh-CN"/>
        </w:rPr>
        <w:t>I</w:t>
      </w:r>
      <w:r w:rsidR="00D46AC5">
        <w:rPr>
          <w:rFonts w:eastAsia="宋体"/>
          <w:lang w:eastAsia="zh-CN"/>
        </w:rPr>
        <w:t xml:space="preserve">f the thresholds for exiting cell quality criterion </w:t>
      </w:r>
      <w:r w:rsidR="00551B59">
        <w:rPr>
          <w:rFonts w:eastAsia="宋体"/>
          <w:lang w:eastAsia="zh-CN"/>
        </w:rPr>
        <w:t>is defined as at least Qout</w:t>
      </w:r>
      <w:r w:rsidR="00D46AC5">
        <w:rPr>
          <w:rFonts w:eastAsia="宋体"/>
          <w:lang w:eastAsia="zh-CN"/>
        </w:rPr>
        <w:t>, whether one or all resources are above or below the threshold can also be up to UE implementation, as long as UE fulfils the corresponding relaxed requirements.</w:t>
      </w:r>
    </w:p>
    <w:p w14:paraId="32A40C87" w14:textId="50061848" w:rsidR="00FB5C36" w:rsidRDefault="00152A82" w:rsidP="00D2042D">
      <w:pPr>
        <w:overflowPunct/>
        <w:autoSpaceDE/>
        <w:autoSpaceDN/>
        <w:adjustRightInd/>
        <w:jc w:val="both"/>
        <w:textAlignment w:val="auto"/>
        <w:rPr>
          <w:rFonts w:eastAsia="宋体"/>
          <w:b/>
          <w:lang w:eastAsia="zh-CN"/>
        </w:rPr>
      </w:pPr>
      <w:r>
        <w:rPr>
          <w:rFonts w:eastAsia="宋体"/>
          <w:b/>
          <w:lang w:eastAsia="zh-CN"/>
        </w:rPr>
        <w:t xml:space="preserve">Proposal </w:t>
      </w:r>
      <w:r w:rsidR="009C292B">
        <w:rPr>
          <w:rFonts w:eastAsia="宋体"/>
          <w:b/>
          <w:lang w:eastAsia="zh-CN"/>
        </w:rPr>
        <w:t>10</w:t>
      </w:r>
      <w:r>
        <w:rPr>
          <w:rFonts w:eastAsia="宋体"/>
          <w:b/>
          <w:lang w:eastAsia="zh-CN"/>
        </w:rPr>
        <w:t xml:space="preserve">  </w:t>
      </w:r>
      <w:r w:rsidR="00AF120E">
        <w:rPr>
          <w:rFonts w:eastAsia="宋体"/>
          <w:b/>
          <w:lang w:eastAsia="zh-CN"/>
        </w:rPr>
        <w:t xml:space="preserve">The UE behaviour </w:t>
      </w:r>
      <w:r w:rsidR="00F031E0">
        <w:rPr>
          <w:rFonts w:eastAsia="宋体"/>
          <w:b/>
          <w:lang w:eastAsia="zh-CN"/>
        </w:rPr>
        <w:t xml:space="preserve">on checking the exiting </w:t>
      </w:r>
      <w:r w:rsidR="00D60F59">
        <w:rPr>
          <w:rFonts w:eastAsia="宋体"/>
          <w:b/>
          <w:lang w:eastAsia="zh-CN"/>
        </w:rPr>
        <w:t xml:space="preserve">condition of cell quality </w:t>
      </w:r>
      <w:r w:rsidR="00F031E0">
        <w:rPr>
          <w:rFonts w:eastAsia="宋体"/>
          <w:b/>
          <w:lang w:eastAsia="zh-CN"/>
        </w:rPr>
        <w:t>criterion</w:t>
      </w:r>
      <w:r w:rsidR="00AF120E">
        <w:rPr>
          <w:rFonts w:eastAsia="宋体"/>
          <w:b/>
          <w:lang w:eastAsia="zh-CN"/>
        </w:rPr>
        <w:t xml:space="preserve"> </w:t>
      </w:r>
      <w:r w:rsidR="00F031E0">
        <w:rPr>
          <w:rFonts w:eastAsia="宋体"/>
          <w:b/>
          <w:lang w:eastAsia="zh-CN"/>
        </w:rPr>
        <w:t>regarding</w:t>
      </w:r>
      <w:r w:rsidR="00AF120E">
        <w:rPr>
          <w:rFonts w:eastAsia="宋体"/>
          <w:b/>
          <w:lang w:eastAsia="zh-CN"/>
        </w:rPr>
        <w:t xml:space="preserve"> multiple RLM-RSs/BFD-RSs</w:t>
      </w:r>
      <w:r w:rsidR="00D4653B">
        <w:rPr>
          <w:rFonts w:eastAsia="宋体"/>
          <w:b/>
          <w:lang w:eastAsia="zh-CN"/>
        </w:rPr>
        <w:t xml:space="preserve"> </w:t>
      </w:r>
      <w:r w:rsidR="00AF120E">
        <w:rPr>
          <w:rFonts w:eastAsia="宋体"/>
          <w:b/>
          <w:lang w:eastAsia="zh-CN"/>
        </w:rPr>
        <w:t>is not specified</w:t>
      </w:r>
      <w:r w:rsidR="00D2042D" w:rsidRPr="00AE4C0A">
        <w:rPr>
          <w:rFonts w:eastAsia="宋体"/>
          <w:b/>
          <w:lang w:eastAsia="zh-CN"/>
        </w:rPr>
        <w:t>.</w:t>
      </w:r>
    </w:p>
    <w:p w14:paraId="75300560" w14:textId="5219DE44" w:rsidR="007422B3" w:rsidRDefault="00DB2D3A" w:rsidP="00D2042D">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w:t>
      </w:r>
      <w:r w:rsidR="003B48E3">
        <w:rPr>
          <w:rFonts w:eastAsia="宋体"/>
          <w:lang w:eastAsia="zh-CN"/>
        </w:rPr>
        <w:t>for the entering threshold when more than one RLM-RSs or BFD-RSs are configured, the spec need</w:t>
      </w:r>
      <w:r w:rsidR="005055FB">
        <w:rPr>
          <w:rFonts w:eastAsia="宋体"/>
          <w:lang w:eastAsia="zh-CN"/>
        </w:rPr>
        <w:t xml:space="preserve">s </w:t>
      </w:r>
      <w:r w:rsidR="003B48E3">
        <w:rPr>
          <w:rFonts w:eastAsia="宋体"/>
          <w:lang w:eastAsia="zh-CN"/>
        </w:rPr>
        <w:t>to be clear</w:t>
      </w:r>
      <w:r w:rsidR="005055FB">
        <w:rPr>
          <w:rFonts w:eastAsia="宋体"/>
          <w:lang w:eastAsia="zh-CN"/>
        </w:rPr>
        <w:t xml:space="preserve"> since it would impact the requirement applicability</w:t>
      </w:r>
      <w:r w:rsidR="003B48E3">
        <w:rPr>
          <w:rFonts w:eastAsia="宋体"/>
          <w:lang w:eastAsia="zh-CN"/>
        </w:rPr>
        <w:t xml:space="preserve">. In last meeting, two options are discussed. In our view, UE would be able to enter relaxation if the </w:t>
      </w:r>
      <w:r w:rsidR="00E052DE">
        <w:rPr>
          <w:rFonts w:eastAsia="宋体"/>
          <w:lang w:eastAsia="zh-CN"/>
        </w:rPr>
        <w:t xml:space="preserve">measurement result on </w:t>
      </w:r>
      <w:r w:rsidR="003B48E3">
        <w:rPr>
          <w:rFonts w:eastAsia="宋体"/>
          <w:lang w:eastAsia="zh-CN"/>
        </w:rPr>
        <w:t xml:space="preserve">corresponding RS is higher than the entering threshold. </w:t>
      </w:r>
      <w:r w:rsidR="00E052DE">
        <w:rPr>
          <w:rFonts w:eastAsia="宋体"/>
          <w:lang w:eastAsia="zh-CN"/>
        </w:rPr>
        <w:t>In this case, the link quality can be ensured, no matter whether the measurement result on other RSs are higher than threshold or not. Note that for RLM, if any RS is above threshold Qin, UE is allowed to report in-sync. The same logic can be applied here.</w:t>
      </w:r>
    </w:p>
    <w:p w14:paraId="4570C84B" w14:textId="60BD61A1" w:rsidR="00552ADE" w:rsidRPr="004E086B" w:rsidRDefault="00552ADE" w:rsidP="00D2042D">
      <w:pPr>
        <w:overflowPunct/>
        <w:autoSpaceDE/>
        <w:autoSpaceDN/>
        <w:adjustRightInd/>
        <w:jc w:val="both"/>
        <w:textAlignment w:val="auto"/>
        <w:rPr>
          <w:rFonts w:eastAsia="宋体"/>
          <w:b/>
          <w:lang w:eastAsia="zh-CN"/>
        </w:rPr>
      </w:pPr>
      <w:r w:rsidRPr="004E086B">
        <w:rPr>
          <w:rFonts w:eastAsia="宋体" w:hint="eastAsia"/>
          <w:b/>
          <w:lang w:eastAsia="zh-CN"/>
        </w:rPr>
        <w:t>P</w:t>
      </w:r>
      <w:r w:rsidRPr="004E086B">
        <w:rPr>
          <w:rFonts w:eastAsia="宋体"/>
          <w:b/>
          <w:lang w:eastAsia="zh-CN"/>
        </w:rPr>
        <w:t xml:space="preserve">roposal </w:t>
      </w:r>
      <w:r w:rsidR="00C26964">
        <w:rPr>
          <w:rFonts w:eastAsia="宋体"/>
          <w:b/>
          <w:lang w:eastAsia="zh-CN"/>
        </w:rPr>
        <w:t>11</w:t>
      </w:r>
      <w:r w:rsidRPr="004E086B">
        <w:rPr>
          <w:rFonts w:eastAsia="宋体"/>
          <w:b/>
          <w:lang w:eastAsia="zh-CN"/>
        </w:rPr>
        <w:t xml:space="preserve">  </w:t>
      </w:r>
      <w:r w:rsidR="000D7EF7" w:rsidRPr="004E086B">
        <w:rPr>
          <w:rFonts w:eastAsia="宋体"/>
          <w:b/>
          <w:lang w:eastAsia="zh-CN"/>
        </w:rPr>
        <w:t xml:space="preserve">UE enters RLM and BFD relaxation if </w:t>
      </w:r>
      <w:r w:rsidR="000D7EF7" w:rsidRPr="004E086B">
        <w:rPr>
          <w:rFonts w:eastAsia="宋体"/>
          <w:b/>
          <w:bCs/>
          <w:lang w:eastAsia="zh-CN"/>
        </w:rPr>
        <w:t>the radio link quality of at least one RS resource is better than the entering threshold</w:t>
      </w:r>
    </w:p>
    <w:p w14:paraId="337ED304" w14:textId="3815B74E" w:rsidR="007422B3" w:rsidRDefault="00870D74" w:rsidP="00D2042D">
      <w:pPr>
        <w:overflowPunct/>
        <w:autoSpaceDE/>
        <w:autoSpaceDN/>
        <w:adjustRightInd/>
        <w:jc w:val="both"/>
        <w:textAlignment w:val="auto"/>
        <w:rPr>
          <w:rFonts w:eastAsia="宋体"/>
          <w:lang w:eastAsia="zh-CN"/>
        </w:rPr>
      </w:pPr>
      <w:r>
        <w:rPr>
          <w:rFonts w:eastAsia="宋体"/>
          <w:lang w:eastAsia="zh-CN"/>
        </w:rPr>
        <w:t>The similar situation is for the intra-band CA case.</w:t>
      </w:r>
      <w:r w:rsidR="005E2D3F">
        <w:rPr>
          <w:rFonts w:eastAsia="宋体"/>
          <w:lang w:eastAsia="zh-CN"/>
        </w:rPr>
        <w:t xml:space="preserve"> In RAN4 100e the following is agreed.</w:t>
      </w:r>
    </w:p>
    <w:p w14:paraId="6D716398" w14:textId="281E20C4" w:rsidR="00870D74" w:rsidRDefault="001F4AAB" w:rsidP="00D2042D">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D0BD38E" wp14:editId="0B495605">
                <wp:extent cx="6122035" cy="2017058"/>
                <wp:effectExtent l="0" t="0" r="12065" b="2159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7058"/>
                        </a:xfrm>
                        <a:prstGeom prst="rect">
                          <a:avLst/>
                        </a:prstGeom>
                        <a:solidFill>
                          <a:srgbClr val="FFFFFF"/>
                        </a:solidFill>
                        <a:ln w="9525">
                          <a:solidFill>
                            <a:srgbClr val="000000"/>
                          </a:solidFill>
                          <a:miter lim="800000"/>
                          <a:headEnd/>
                          <a:tailEnd/>
                        </a:ln>
                      </wps:spPr>
                      <wps:txbx>
                        <w:txbxContent>
                          <w:p w14:paraId="36379B0F" w14:textId="383E0188" w:rsidR="00A64F4A" w:rsidRPr="00986CE7" w:rsidRDefault="00A64F4A" w:rsidP="001F4AAB">
                            <w:pPr>
                              <w:spacing w:after="120" w:line="259" w:lineRule="auto"/>
                              <w:ind w:left="480" w:rightChars="100" w:right="200" w:hanging="480"/>
                              <w:rPr>
                                <w:rFonts w:eastAsiaTheme="minorEastAsia"/>
                                <w:sz w:val="16"/>
                                <w:u w:val="single"/>
                                <w:lang w:eastAsia="zh-CN"/>
                              </w:rPr>
                            </w:pPr>
                            <w:r w:rsidRPr="00986CE7">
                              <w:rPr>
                                <w:rFonts w:eastAsiaTheme="minorEastAsia" w:hint="eastAsia"/>
                                <w:sz w:val="16"/>
                                <w:u w:val="single"/>
                                <w:lang w:eastAsia="zh-CN"/>
                              </w:rPr>
                              <w:t>A</w:t>
                            </w:r>
                            <w:r w:rsidRPr="00986CE7">
                              <w:rPr>
                                <w:rFonts w:eastAsiaTheme="minorEastAsia"/>
                                <w:sz w:val="16"/>
                                <w:u w:val="single"/>
                                <w:lang w:eastAsia="zh-CN"/>
                              </w:rPr>
                              <w:t xml:space="preserve">greements in RAN4 </w:t>
                            </w:r>
                            <w:r>
                              <w:rPr>
                                <w:rFonts w:eastAsiaTheme="minorEastAsia"/>
                                <w:sz w:val="16"/>
                                <w:u w:val="single"/>
                                <w:lang w:eastAsia="zh-CN"/>
                              </w:rPr>
                              <w:t>100</w:t>
                            </w:r>
                            <w:r w:rsidRPr="00986CE7">
                              <w:rPr>
                                <w:rFonts w:eastAsiaTheme="minorEastAsia"/>
                                <w:sz w:val="16"/>
                                <w:u w:val="single"/>
                                <w:lang w:eastAsia="zh-CN"/>
                              </w:rPr>
                              <w:t>-e</w:t>
                            </w:r>
                          </w:p>
                          <w:p w14:paraId="7A2AC9FB" w14:textId="77777777" w:rsidR="00A64F4A" w:rsidRPr="000735A5" w:rsidRDefault="00A64F4A" w:rsidP="000735A5">
                            <w:pPr>
                              <w:spacing w:after="120"/>
                              <w:rPr>
                                <w:b/>
                                <w:sz w:val="16"/>
                                <w:u w:val="single"/>
                                <w:lang w:val="en-US" w:eastAsia="zh-TW"/>
                              </w:rPr>
                            </w:pPr>
                            <w:r w:rsidRPr="000735A5">
                              <w:rPr>
                                <w:b/>
                                <w:sz w:val="16"/>
                                <w:u w:val="single"/>
                                <w:lang w:val="en-US" w:eastAsia="zh-TW"/>
                              </w:rPr>
                              <w:t>Issue 6-2-1: Relaxation criteria in intra-band CA</w:t>
                            </w:r>
                          </w:p>
                          <w:p w14:paraId="5693999E" w14:textId="77777777" w:rsidR="00A64F4A" w:rsidRPr="000735A5" w:rsidRDefault="00A64F4A" w:rsidP="000735A5">
                            <w:pPr>
                              <w:numPr>
                                <w:ilvl w:val="0"/>
                                <w:numId w:val="36"/>
                              </w:numPr>
                              <w:overflowPunct/>
                              <w:autoSpaceDE/>
                              <w:autoSpaceDN/>
                              <w:adjustRightInd/>
                              <w:spacing w:line="259" w:lineRule="auto"/>
                              <w:textAlignment w:val="auto"/>
                              <w:rPr>
                                <w:sz w:val="16"/>
                                <w:lang w:val="en-US" w:eastAsia="zh-CN"/>
                              </w:rPr>
                            </w:pPr>
                            <w:r w:rsidRPr="000735A5">
                              <w:rPr>
                                <w:rFonts w:eastAsia="PMingLiU"/>
                                <w:sz w:val="16"/>
                                <w:lang w:val="en-US" w:eastAsia="zh-TW"/>
                              </w:rPr>
                              <w:t>When BFD measurements are configured on SCell</w:t>
                            </w:r>
                          </w:p>
                          <w:p w14:paraId="777930EA" w14:textId="77777777" w:rsidR="00A64F4A" w:rsidRPr="000735A5" w:rsidRDefault="00A64F4A" w:rsidP="000735A5">
                            <w:pPr>
                              <w:widowControl w:val="0"/>
                              <w:numPr>
                                <w:ilvl w:val="1"/>
                                <w:numId w:val="30"/>
                              </w:numPr>
                              <w:overflowPunct/>
                              <w:autoSpaceDE/>
                              <w:autoSpaceDN/>
                              <w:adjustRightInd/>
                              <w:spacing w:after="0"/>
                              <w:ind w:left="1656"/>
                              <w:textAlignment w:val="auto"/>
                              <w:rPr>
                                <w:sz w:val="16"/>
                                <w:lang w:val="en-US" w:eastAsia="ja-JP"/>
                              </w:rPr>
                            </w:pPr>
                            <w:r w:rsidRPr="000735A5">
                              <w:rPr>
                                <w:sz w:val="16"/>
                                <w:lang w:eastAsia="ja-JP"/>
                              </w:rPr>
                              <w:t xml:space="preserve">For intra-band CA with CSI-RS based RLM on SpCell and CSI-RS based BFD in SCell, the UE is allowed the operate in relaxed mode for RLM and/or BFD if UE has fulfilled the relaxation criteria for both RLM and BFD.  </w:t>
                            </w:r>
                          </w:p>
                          <w:p w14:paraId="7F567E22" w14:textId="77777777" w:rsidR="00A64F4A" w:rsidRPr="000735A5" w:rsidRDefault="00A64F4A" w:rsidP="000735A5">
                            <w:pPr>
                              <w:widowControl w:val="0"/>
                              <w:numPr>
                                <w:ilvl w:val="1"/>
                                <w:numId w:val="30"/>
                              </w:numPr>
                              <w:overflowPunct/>
                              <w:autoSpaceDE/>
                              <w:autoSpaceDN/>
                              <w:adjustRightInd/>
                              <w:spacing w:after="0"/>
                              <w:ind w:left="1656"/>
                              <w:textAlignment w:val="auto"/>
                              <w:rPr>
                                <w:sz w:val="16"/>
                                <w:lang w:val="en-US" w:eastAsia="ja-JP"/>
                              </w:rPr>
                            </w:pPr>
                            <w:r w:rsidRPr="000735A5">
                              <w:rPr>
                                <w:sz w:val="16"/>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3431EBBE" w14:textId="77777777" w:rsidR="00A64F4A" w:rsidRPr="00A64F4A" w:rsidRDefault="00A64F4A" w:rsidP="000735A5">
                            <w:pPr>
                              <w:widowControl w:val="0"/>
                              <w:numPr>
                                <w:ilvl w:val="1"/>
                                <w:numId w:val="30"/>
                              </w:numPr>
                              <w:overflowPunct/>
                              <w:autoSpaceDE/>
                              <w:autoSpaceDN/>
                              <w:adjustRightInd/>
                              <w:spacing w:after="0"/>
                              <w:ind w:left="1656"/>
                              <w:textAlignment w:val="auto"/>
                              <w:rPr>
                                <w:sz w:val="16"/>
                                <w:highlight w:val="yellow"/>
                                <w:lang w:val="en-US" w:eastAsia="ja-JP"/>
                              </w:rPr>
                            </w:pPr>
                            <w:r w:rsidRPr="00A64F4A">
                              <w:rPr>
                                <w:sz w:val="16"/>
                                <w:highlight w:val="yellow"/>
                                <w:lang w:val="en-US" w:eastAsia="ja-JP"/>
                              </w:rPr>
                              <w:t>Note: This can be revisited upon clarification on the SCell BFD requirements in R16 eMIMO maintenance.</w:t>
                            </w:r>
                          </w:p>
                          <w:p w14:paraId="7A2DA891" w14:textId="77777777" w:rsidR="00A64F4A" w:rsidRPr="000735A5" w:rsidRDefault="00A64F4A" w:rsidP="000735A5">
                            <w:pPr>
                              <w:numPr>
                                <w:ilvl w:val="0"/>
                                <w:numId w:val="36"/>
                              </w:numPr>
                              <w:overflowPunct/>
                              <w:autoSpaceDE/>
                              <w:autoSpaceDN/>
                              <w:adjustRightInd/>
                              <w:spacing w:before="120" w:line="259" w:lineRule="auto"/>
                              <w:ind w:left="714" w:hanging="357"/>
                              <w:textAlignment w:val="auto"/>
                              <w:rPr>
                                <w:rFonts w:eastAsia="PMingLiU"/>
                                <w:sz w:val="16"/>
                                <w:lang w:val="en-US" w:eastAsia="zh-TW"/>
                              </w:rPr>
                            </w:pPr>
                            <w:r w:rsidRPr="000735A5">
                              <w:rPr>
                                <w:rFonts w:eastAsia="PMingLiU"/>
                                <w:sz w:val="16"/>
                                <w:lang w:val="en-US" w:eastAsia="zh-TW"/>
                              </w:rPr>
                              <w:t>When BFD measurements are configured on SpCell</w:t>
                            </w:r>
                          </w:p>
                          <w:p w14:paraId="44A8CCFE" w14:textId="77777777" w:rsidR="00A64F4A" w:rsidRPr="000735A5" w:rsidRDefault="00A64F4A" w:rsidP="000735A5">
                            <w:pPr>
                              <w:numPr>
                                <w:ilvl w:val="1"/>
                                <w:numId w:val="36"/>
                              </w:numPr>
                              <w:tabs>
                                <w:tab w:val="left" w:pos="720"/>
                              </w:tabs>
                              <w:overflowPunct/>
                              <w:autoSpaceDE/>
                              <w:autoSpaceDN/>
                              <w:adjustRightInd/>
                              <w:spacing w:line="259" w:lineRule="auto"/>
                              <w:textAlignment w:val="auto"/>
                              <w:rPr>
                                <w:rFonts w:eastAsia="PMingLiU"/>
                                <w:sz w:val="16"/>
                                <w:lang w:val="en-US" w:eastAsia="zh-TW"/>
                              </w:rPr>
                            </w:pPr>
                            <w:r w:rsidRPr="000735A5">
                              <w:rPr>
                                <w:rFonts w:eastAsia="PMingLiU"/>
                                <w:sz w:val="16"/>
                                <w:lang w:val="en-US" w:eastAsia="zh-TW"/>
                              </w:rPr>
                              <w:t xml:space="preserve">For intra-band CA, whether to allow RLM/BFD relaxation depends upon whether both RLM and BFD measurements on SpCell fulfil the relaxation criterion. </w:t>
                            </w:r>
                          </w:p>
                          <w:p w14:paraId="0E4461C6" w14:textId="562C3CF1" w:rsidR="00A64F4A" w:rsidRPr="00466340" w:rsidRDefault="00A64F4A" w:rsidP="000735A5">
                            <w:pPr>
                              <w:rPr>
                                <w:sz w:val="16"/>
                                <w:lang w:val="en-US"/>
                              </w:rPr>
                            </w:pPr>
                          </w:p>
                        </w:txbxContent>
                      </wps:txbx>
                      <wps:bodyPr rot="0" vert="horz" wrap="square" lIns="91440" tIns="45720" rIns="91440" bIns="45720" anchor="t" anchorCtr="0">
                        <a:noAutofit/>
                      </wps:bodyPr>
                    </wps:wsp>
                  </a:graphicData>
                </a:graphic>
              </wp:inline>
            </w:drawing>
          </mc:Choice>
          <mc:Fallback>
            <w:pict>
              <v:shape w14:anchorId="5D0BD38E" id="文本框 5" o:spid="_x0000_s1031" type="#_x0000_t202" style="width:482.05pt;height:1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">
                <v:textbox>
                  <w:txbxContent>
                    <w:p w14:paraId="36379B0F" w14:textId="383E0188" w:rsidR="00A64F4A" w:rsidRPr="00986CE7" w:rsidRDefault="00A64F4A" w:rsidP="001F4AAB">
                      <w:pPr>
                        <w:spacing w:after="120" w:line="259" w:lineRule="auto"/>
                        <w:ind w:left="480" w:rightChars="100" w:right="200" w:hanging="480"/>
                        <w:rPr>
                          <w:rFonts w:eastAsiaTheme="minorEastAsia"/>
                          <w:sz w:val="16"/>
                          <w:u w:val="single"/>
                          <w:lang w:eastAsia="zh-CN"/>
                        </w:rPr>
                      </w:pPr>
                      <w:r w:rsidRPr="00986CE7">
                        <w:rPr>
                          <w:rFonts w:eastAsiaTheme="minorEastAsia" w:hint="eastAsia"/>
                          <w:sz w:val="16"/>
                          <w:u w:val="single"/>
                          <w:lang w:eastAsia="zh-CN"/>
                        </w:rPr>
                        <w:t>A</w:t>
                      </w:r>
                      <w:r w:rsidRPr="00986CE7">
                        <w:rPr>
                          <w:rFonts w:eastAsiaTheme="minorEastAsia"/>
                          <w:sz w:val="16"/>
                          <w:u w:val="single"/>
                          <w:lang w:eastAsia="zh-CN"/>
                        </w:rPr>
                        <w:t xml:space="preserve">greements in RAN4 </w:t>
                      </w:r>
                      <w:r>
                        <w:rPr>
                          <w:rFonts w:eastAsiaTheme="minorEastAsia"/>
                          <w:sz w:val="16"/>
                          <w:u w:val="single"/>
                          <w:lang w:eastAsia="zh-CN"/>
                        </w:rPr>
                        <w:t>100</w:t>
                      </w:r>
                      <w:r w:rsidRPr="00986CE7">
                        <w:rPr>
                          <w:rFonts w:eastAsiaTheme="minorEastAsia"/>
                          <w:sz w:val="16"/>
                          <w:u w:val="single"/>
                          <w:lang w:eastAsia="zh-CN"/>
                        </w:rPr>
                        <w:t>-e</w:t>
                      </w:r>
                    </w:p>
                    <w:p w14:paraId="7A2AC9FB" w14:textId="77777777" w:rsidR="00A64F4A" w:rsidRPr="000735A5" w:rsidRDefault="00A64F4A" w:rsidP="000735A5">
                      <w:pPr>
                        <w:spacing w:after="120"/>
                        <w:rPr>
                          <w:b/>
                          <w:sz w:val="16"/>
                          <w:u w:val="single"/>
                          <w:lang w:val="en-US" w:eastAsia="zh-TW"/>
                        </w:rPr>
                      </w:pPr>
                      <w:r w:rsidRPr="000735A5">
                        <w:rPr>
                          <w:b/>
                          <w:sz w:val="16"/>
                          <w:u w:val="single"/>
                          <w:lang w:val="en-US" w:eastAsia="zh-TW"/>
                        </w:rPr>
                        <w:t>Issue 6-2-1: Relaxation criteria in intra-band CA</w:t>
                      </w:r>
                    </w:p>
                    <w:p w14:paraId="5693999E" w14:textId="77777777" w:rsidR="00A64F4A" w:rsidRPr="000735A5" w:rsidRDefault="00A64F4A" w:rsidP="000735A5">
                      <w:pPr>
                        <w:numPr>
                          <w:ilvl w:val="0"/>
                          <w:numId w:val="36"/>
                        </w:numPr>
                        <w:overflowPunct/>
                        <w:autoSpaceDE/>
                        <w:autoSpaceDN/>
                        <w:adjustRightInd/>
                        <w:spacing w:line="259" w:lineRule="auto"/>
                        <w:textAlignment w:val="auto"/>
                        <w:rPr>
                          <w:sz w:val="16"/>
                          <w:lang w:val="en-US" w:eastAsia="zh-CN"/>
                        </w:rPr>
                      </w:pPr>
                      <w:r w:rsidRPr="000735A5">
                        <w:rPr>
                          <w:rFonts w:eastAsia="PMingLiU"/>
                          <w:sz w:val="16"/>
                          <w:lang w:val="en-US" w:eastAsia="zh-TW"/>
                        </w:rPr>
                        <w:t xml:space="preserve">When BFD measurements are configured on </w:t>
                      </w:r>
                      <w:proofErr w:type="spellStart"/>
                      <w:r w:rsidRPr="000735A5">
                        <w:rPr>
                          <w:rFonts w:eastAsia="PMingLiU"/>
                          <w:sz w:val="16"/>
                          <w:lang w:val="en-US" w:eastAsia="zh-TW"/>
                        </w:rPr>
                        <w:t>SCell</w:t>
                      </w:r>
                      <w:proofErr w:type="spellEnd"/>
                    </w:p>
                    <w:p w14:paraId="777930EA" w14:textId="77777777" w:rsidR="00A64F4A" w:rsidRPr="000735A5" w:rsidRDefault="00A64F4A" w:rsidP="000735A5">
                      <w:pPr>
                        <w:widowControl w:val="0"/>
                        <w:numPr>
                          <w:ilvl w:val="1"/>
                          <w:numId w:val="30"/>
                        </w:numPr>
                        <w:overflowPunct/>
                        <w:autoSpaceDE/>
                        <w:autoSpaceDN/>
                        <w:adjustRightInd/>
                        <w:spacing w:after="0"/>
                        <w:ind w:left="1656"/>
                        <w:textAlignment w:val="auto"/>
                        <w:rPr>
                          <w:sz w:val="16"/>
                          <w:lang w:val="en-US" w:eastAsia="ja-JP"/>
                        </w:rPr>
                      </w:pPr>
                      <w:r w:rsidRPr="000735A5">
                        <w:rPr>
                          <w:sz w:val="16"/>
                          <w:lang w:eastAsia="ja-JP"/>
                        </w:rPr>
                        <w:t xml:space="preserve">For intra-band CA with CSI-RS based RLM on </w:t>
                      </w:r>
                      <w:proofErr w:type="spellStart"/>
                      <w:r w:rsidRPr="000735A5">
                        <w:rPr>
                          <w:sz w:val="16"/>
                          <w:lang w:eastAsia="ja-JP"/>
                        </w:rPr>
                        <w:t>SpCell</w:t>
                      </w:r>
                      <w:proofErr w:type="spellEnd"/>
                      <w:r w:rsidRPr="000735A5">
                        <w:rPr>
                          <w:sz w:val="16"/>
                          <w:lang w:eastAsia="ja-JP"/>
                        </w:rPr>
                        <w:t xml:space="preserve"> and CSI-RS based BFD in </w:t>
                      </w:r>
                      <w:proofErr w:type="spellStart"/>
                      <w:r w:rsidRPr="000735A5">
                        <w:rPr>
                          <w:sz w:val="16"/>
                          <w:lang w:eastAsia="ja-JP"/>
                        </w:rPr>
                        <w:t>SCell</w:t>
                      </w:r>
                      <w:proofErr w:type="spellEnd"/>
                      <w:r w:rsidRPr="000735A5">
                        <w:rPr>
                          <w:sz w:val="16"/>
                          <w:lang w:eastAsia="ja-JP"/>
                        </w:rPr>
                        <w:t xml:space="preserve">, the UE is allowed the operate in relaxed mode for RLM and/or BFD if UE has fulfilled the relaxation criteria for both RLM and BFD.  </w:t>
                      </w:r>
                    </w:p>
                    <w:p w14:paraId="7F567E22" w14:textId="77777777" w:rsidR="00A64F4A" w:rsidRPr="000735A5" w:rsidRDefault="00A64F4A" w:rsidP="000735A5">
                      <w:pPr>
                        <w:widowControl w:val="0"/>
                        <w:numPr>
                          <w:ilvl w:val="1"/>
                          <w:numId w:val="30"/>
                        </w:numPr>
                        <w:overflowPunct/>
                        <w:autoSpaceDE/>
                        <w:autoSpaceDN/>
                        <w:adjustRightInd/>
                        <w:spacing w:after="0"/>
                        <w:ind w:left="1656"/>
                        <w:textAlignment w:val="auto"/>
                        <w:rPr>
                          <w:sz w:val="16"/>
                          <w:lang w:val="en-US" w:eastAsia="ja-JP"/>
                        </w:rPr>
                      </w:pPr>
                      <w:r w:rsidRPr="000735A5">
                        <w:rPr>
                          <w:sz w:val="16"/>
                          <w:lang w:eastAsia="ja-JP"/>
                        </w:rPr>
                        <w:t xml:space="preserve">For intra-band CA with CSI-RS based RLM on </w:t>
                      </w:r>
                      <w:proofErr w:type="spellStart"/>
                      <w:r w:rsidRPr="000735A5">
                        <w:rPr>
                          <w:sz w:val="16"/>
                          <w:lang w:eastAsia="ja-JP"/>
                        </w:rPr>
                        <w:t>SpCell</w:t>
                      </w:r>
                      <w:proofErr w:type="spellEnd"/>
                      <w:r w:rsidRPr="000735A5">
                        <w:rPr>
                          <w:sz w:val="16"/>
                          <w:lang w:eastAsia="ja-JP"/>
                        </w:rPr>
                        <w:t xml:space="preserve"> and CSI-RS based BFD in </w:t>
                      </w:r>
                      <w:proofErr w:type="spellStart"/>
                      <w:r w:rsidRPr="000735A5">
                        <w:rPr>
                          <w:sz w:val="16"/>
                          <w:lang w:eastAsia="ja-JP"/>
                        </w:rPr>
                        <w:t>SCell</w:t>
                      </w:r>
                      <w:proofErr w:type="spellEnd"/>
                      <w:r w:rsidRPr="000735A5">
                        <w:rPr>
                          <w:sz w:val="16"/>
                          <w:lang w:eastAsia="ja-JP"/>
                        </w:rPr>
                        <w:t xml:space="preserve">, if UE has failed to fulfil the relaxation criteria for any of RLM and BFD, then the UE is not allowed to operate in relaxed mode in RLM and BFD in any of the cells. </w:t>
                      </w:r>
                    </w:p>
                    <w:p w14:paraId="3431EBBE" w14:textId="77777777" w:rsidR="00A64F4A" w:rsidRPr="00A64F4A" w:rsidRDefault="00A64F4A" w:rsidP="000735A5">
                      <w:pPr>
                        <w:widowControl w:val="0"/>
                        <w:numPr>
                          <w:ilvl w:val="1"/>
                          <w:numId w:val="30"/>
                        </w:numPr>
                        <w:overflowPunct/>
                        <w:autoSpaceDE/>
                        <w:autoSpaceDN/>
                        <w:adjustRightInd/>
                        <w:spacing w:after="0"/>
                        <w:ind w:left="1656"/>
                        <w:textAlignment w:val="auto"/>
                        <w:rPr>
                          <w:sz w:val="16"/>
                          <w:highlight w:val="yellow"/>
                          <w:lang w:val="en-US" w:eastAsia="ja-JP"/>
                        </w:rPr>
                      </w:pPr>
                      <w:r w:rsidRPr="00A64F4A">
                        <w:rPr>
                          <w:sz w:val="16"/>
                          <w:highlight w:val="yellow"/>
                          <w:lang w:val="en-US" w:eastAsia="ja-JP"/>
                        </w:rPr>
                        <w:t xml:space="preserve">Note: This can be revisited upon clarification on the </w:t>
                      </w:r>
                      <w:proofErr w:type="spellStart"/>
                      <w:r w:rsidRPr="00A64F4A">
                        <w:rPr>
                          <w:sz w:val="16"/>
                          <w:highlight w:val="yellow"/>
                          <w:lang w:val="en-US" w:eastAsia="ja-JP"/>
                        </w:rPr>
                        <w:t>SCell</w:t>
                      </w:r>
                      <w:proofErr w:type="spellEnd"/>
                      <w:r w:rsidRPr="00A64F4A">
                        <w:rPr>
                          <w:sz w:val="16"/>
                          <w:highlight w:val="yellow"/>
                          <w:lang w:val="en-US" w:eastAsia="ja-JP"/>
                        </w:rPr>
                        <w:t xml:space="preserve"> BFD requirements in R16 </w:t>
                      </w:r>
                      <w:proofErr w:type="spellStart"/>
                      <w:r w:rsidRPr="00A64F4A">
                        <w:rPr>
                          <w:sz w:val="16"/>
                          <w:highlight w:val="yellow"/>
                          <w:lang w:val="en-US" w:eastAsia="ja-JP"/>
                        </w:rPr>
                        <w:t>eMIMO</w:t>
                      </w:r>
                      <w:proofErr w:type="spellEnd"/>
                      <w:r w:rsidRPr="00A64F4A">
                        <w:rPr>
                          <w:sz w:val="16"/>
                          <w:highlight w:val="yellow"/>
                          <w:lang w:val="en-US" w:eastAsia="ja-JP"/>
                        </w:rPr>
                        <w:t xml:space="preserve"> maintenance.</w:t>
                      </w:r>
                    </w:p>
                    <w:p w14:paraId="7A2DA891" w14:textId="77777777" w:rsidR="00A64F4A" w:rsidRPr="000735A5" w:rsidRDefault="00A64F4A" w:rsidP="000735A5">
                      <w:pPr>
                        <w:numPr>
                          <w:ilvl w:val="0"/>
                          <w:numId w:val="36"/>
                        </w:numPr>
                        <w:overflowPunct/>
                        <w:autoSpaceDE/>
                        <w:autoSpaceDN/>
                        <w:adjustRightInd/>
                        <w:spacing w:before="120" w:line="259" w:lineRule="auto"/>
                        <w:ind w:left="714" w:hanging="357"/>
                        <w:textAlignment w:val="auto"/>
                        <w:rPr>
                          <w:rFonts w:eastAsia="PMingLiU"/>
                          <w:sz w:val="16"/>
                          <w:lang w:val="en-US" w:eastAsia="zh-TW"/>
                        </w:rPr>
                      </w:pPr>
                      <w:r w:rsidRPr="000735A5">
                        <w:rPr>
                          <w:rFonts w:eastAsia="PMingLiU"/>
                          <w:sz w:val="16"/>
                          <w:lang w:val="en-US" w:eastAsia="zh-TW"/>
                        </w:rPr>
                        <w:t xml:space="preserve">When BFD measurements are configured on </w:t>
                      </w:r>
                      <w:proofErr w:type="spellStart"/>
                      <w:r w:rsidRPr="000735A5">
                        <w:rPr>
                          <w:rFonts w:eastAsia="PMingLiU"/>
                          <w:sz w:val="16"/>
                          <w:lang w:val="en-US" w:eastAsia="zh-TW"/>
                        </w:rPr>
                        <w:t>SpCell</w:t>
                      </w:r>
                      <w:proofErr w:type="spellEnd"/>
                    </w:p>
                    <w:p w14:paraId="44A8CCFE" w14:textId="77777777" w:rsidR="00A64F4A" w:rsidRPr="000735A5" w:rsidRDefault="00A64F4A" w:rsidP="000735A5">
                      <w:pPr>
                        <w:numPr>
                          <w:ilvl w:val="1"/>
                          <w:numId w:val="36"/>
                        </w:numPr>
                        <w:tabs>
                          <w:tab w:val="left" w:pos="720"/>
                        </w:tabs>
                        <w:overflowPunct/>
                        <w:autoSpaceDE/>
                        <w:autoSpaceDN/>
                        <w:adjustRightInd/>
                        <w:spacing w:line="259" w:lineRule="auto"/>
                        <w:textAlignment w:val="auto"/>
                        <w:rPr>
                          <w:rFonts w:eastAsia="PMingLiU"/>
                          <w:sz w:val="16"/>
                          <w:lang w:val="en-US" w:eastAsia="zh-TW"/>
                        </w:rPr>
                      </w:pPr>
                      <w:r w:rsidRPr="000735A5">
                        <w:rPr>
                          <w:rFonts w:eastAsia="PMingLiU"/>
                          <w:sz w:val="16"/>
                          <w:lang w:val="en-US" w:eastAsia="zh-TW"/>
                        </w:rPr>
                        <w:t xml:space="preserve">For intra-band CA, whether to allow RLM/BFD relaxation depends upon whether both RLM and BFD measurements on </w:t>
                      </w:r>
                      <w:proofErr w:type="spellStart"/>
                      <w:r w:rsidRPr="000735A5">
                        <w:rPr>
                          <w:rFonts w:eastAsia="PMingLiU"/>
                          <w:sz w:val="16"/>
                          <w:lang w:val="en-US" w:eastAsia="zh-TW"/>
                        </w:rPr>
                        <w:t>SpCell</w:t>
                      </w:r>
                      <w:proofErr w:type="spellEnd"/>
                      <w:r w:rsidRPr="000735A5">
                        <w:rPr>
                          <w:rFonts w:eastAsia="PMingLiU"/>
                          <w:sz w:val="16"/>
                          <w:lang w:val="en-US" w:eastAsia="zh-TW"/>
                        </w:rPr>
                        <w:t xml:space="preserve"> fulfil the relaxation criterion. </w:t>
                      </w:r>
                    </w:p>
                    <w:p w14:paraId="0E4461C6" w14:textId="562C3CF1" w:rsidR="00A64F4A" w:rsidRPr="00466340" w:rsidRDefault="00A64F4A" w:rsidP="000735A5">
                      <w:pPr>
                        <w:rPr>
                          <w:sz w:val="16"/>
                          <w:lang w:val="en-US"/>
                        </w:rPr>
                      </w:pPr>
                    </w:p>
                  </w:txbxContent>
                </v:textbox>
                <w10:anchorlock/>
              </v:shape>
            </w:pict>
          </mc:Fallback>
        </mc:AlternateContent>
      </w:r>
    </w:p>
    <w:p w14:paraId="26DBCFD4" w14:textId="044818E1" w:rsidR="00B62CC4" w:rsidRDefault="00A64F4A" w:rsidP="00D2042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RAN4 101-e, some discussion on the CR</w:t>
      </w:r>
      <w:r w:rsidR="00507F94">
        <w:rPr>
          <w:rFonts w:eastAsia="宋体"/>
          <w:lang w:eastAsia="zh-CN"/>
        </w:rPr>
        <w:t xml:space="preserve"> [</w:t>
      </w:r>
      <w:r w:rsidR="000A055B">
        <w:rPr>
          <w:rFonts w:eastAsia="宋体"/>
          <w:lang w:eastAsia="zh-CN"/>
        </w:rPr>
        <w:t>4</w:t>
      </w:r>
      <w:r w:rsidR="00507F94">
        <w:rPr>
          <w:rFonts w:eastAsia="宋体"/>
          <w:lang w:eastAsia="zh-CN"/>
        </w:rPr>
        <w:t>]</w:t>
      </w:r>
      <w:r w:rsidR="000A055B">
        <w:rPr>
          <w:rFonts w:eastAsia="宋体"/>
          <w:lang w:eastAsia="zh-CN"/>
        </w:rPr>
        <w:t xml:space="preserve"> </w:t>
      </w:r>
      <w:r w:rsidR="003B5474">
        <w:rPr>
          <w:rFonts w:eastAsia="宋体"/>
          <w:lang w:eastAsia="zh-CN"/>
        </w:rPr>
        <w:t>is</w:t>
      </w:r>
      <w:r w:rsidR="000A055B">
        <w:rPr>
          <w:rFonts w:eastAsia="宋体"/>
          <w:lang w:eastAsia="zh-CN"/>
        </w:rPr>
        <w:t xml:space="preserve"> triggered in R16</w:t>
      </w:r>
      <w:r w:rsidR="003B5474">
        <w:rPr>
          <w:rFonts w:eastAsia="宋体"/>
          <w:lang w:eastAsia="zh-CN"/>
        </w:rPr>
        <w:t xml:space="preserve"> eMIMO WI</w:t>
      </w:r>
      <w:r w:rsidR="000A055B">
        <w:rPr>
          <w:rFonts w:eastAsia="宋体"/>
          <w:lang w:eastAsia="zh-CN"/>
        </w:rPr>
        <w:t>. Based on discussion it is agreed that for intra-band CA case, RLM in SpCell and BFD in SCell is a</w:t>
      </w:r>
      <w:r w:rsidR="001C03F9">
        <w:rPr>
          <w:rFonts w:eastAsia="宋体"/>
          <w:lang w:eastAsia="zh-CN"/>
        </w:rPr>
        <w:t xml:space="preserve"> valid scenario</w:t>
      </w:r>
      <w:r w:rsidR="00961960">
        <w:rPr>
          <w:rFonts w:eastAsia="宋体"/>
          <w:lang w:eastAsia="zh-CN"/>
        </w:rPr>
        <w:t>. After the clarification is done, it is worth for RAN4 to decide whether the conclusion</w:t>
      </w:r>
      <w:r w:rsidR="00254D98">
        <w:rPr>
          <w:rFonts w:eastAsia="宋体"/>
          <w:lang w:eastAsia="zh-CN"/>
        </w:rPr>
        <w:t>s</w:t>
      </w:r>
      <w:r w:rsidR="00961960">
        <w:rPr>
          <w:rFonts w:eastAsia="宋体"/>
          <w:lang w:eastAsia="zh-CN"/>
        </w:rPr>
        <w:t xml:space="preserve"> </w:t>
      </w:r>
      <w:r w:rsidR="00254D98">
        <w:rPr>
          <w:rFonts w:eastAsia="宋体"/>
          <w:lang w:eastAsia="zh-CN"/>
        </w:rPr>
        <w:t xml:space="preserve">above </w:t>
      </w:r>
      <w:r w:rsidR="00961960">
        <w:rPr>
          <w:rFonts w:eastAsia="宋体"/>
          <w:lang w:eastAsia="zh-CN"/>
        </w:rPr>
        <w:t xml:space="preserve">need to be re-visited. In our understanding, </w:t>
      </w:r>
      <w:r w:rsidR="007951B3">
        <w:rPr>
          <w:rFonts w:eastAsia="宋体"/>
          <w:lang w:eastAsia="zh-CN"/>
        </w:rPr>
        <w:t>the RLM relaxation in SpCell and BFD relaxation in SCell</w:t>
      </w:r>
      <w:r w:rsidR="005356AA">
        <w:rPr>
          <w:rFonts w:eastAsia="宋体"/>
          <w:lang w:eastAsia="zh-CN"/>
        </w:rPr>
        <w:t xml:space="preserve"> are</w:t>
      </w:r>
      <w:r w:rsidR="007951B3">
        <w:rPr>
          <w:rFonts w:eastAsia="宋体"/>
          <w:lang w:eastAsia="zh-CN"/>
        </w:rPr>
        <w:t xml:space="preserve"> </w:t>
      </w:r>
      <w:r w:rsidR="005356AA">
        <w:rPr>
          <w:rFonts w:eastAsia="宋体"/>
          <w:lang w:eastAsia="zh-CN"/>
        </w:rPr>
        <w:t>two separate procedure</w:t>
      </w:r>
      <w:r w:rsidR="00891DFC">
        <w:rPr>
          <w:rFonts w:eastAsia="宋体"/>
          <w:lang w:eastAsia="zh-CN"/>
        </w:rPr>
        <w:t>s</w:t>
      </w:r>
      <w:r w:rsidR="005356AA">
        <w:rPr>
          <w:rFonts w:eastAsia="宋体"/>
          <w:lang w:eastAsia="zh-CN"/>
        </w:rPr>
        <w:t xml:space="preserve">, </w:t>
      </w:r>
      <w:r w:rsidR="003A6E57">
        <w:rPr>
          <w:rFonts w:eastAsia="宋体"/>
          <w:lang w:eastAsia="zh-CN"/>
        </w:rPr>
        <w:t xml:space="preserve">and </w:t>
      </w:r>
      <w:r w:rsidR="005356AA">
        <w:rPr>
          <w:rFonts w:eastAsia="宋体"/>
          <w:lang w:eastAsia="zh-CN"/>
        </w:rPr>
        <w:t xml:space="preserve">there is no need to combine them. </w:t>
      </w:r>
      <w:r w:rsidR="007A6823">
        <w:rPr>
          <w:rFonts w:eastAsia="宋体"/>
          <w:lang w:eastAsia="zh-CN"/>
        </w:rPr>
        <w:t>Technically, UE would be able to ensure the BFD detection requirement in SCell no matter whether there is relaxation in NR SpCell or not.</w:t>
      </w:r>
    </w:p>
    <w:p w14:paraId="5CEF1520" w14:textId="68B1906C" w:rsidR="007A6823" w:rsidRDefault="007A6823" w:rsidP="00D2042D">
      <w:pPr>
        <w:overflowPunct/>
        <w:autoSpaceDE/>
        <w:autoSpaceDN/>
        <w:adjustRightInd/>
        <w:jc w:val="both"/>
        <w:textAlignment w:val="auto"/>
        <w:rPr>
          <w:rFonts w:eastAsia="宋体"/>
          <w:b/>
          <w:lang w:eastAsia="zh-CN"/>
        </w:rPr>
      </w:pPr>
      <w:r w:rsidRPr="00CB01CE">
        <w:rPr>
          <w:rFonts w:eastAsia="宋体"/>
          <w:b/>
          <w:lang w:eastAsia="zh-CN"/>
        </w:rPr>
        <w:t>Proposal 1</w:t>
      </w:r>
      <w:r w:rsidR="00C26964">
        <w:rPr>
          <w:rFonts w:eastAsia="宋体"/>
          <w:b/>
          <w:lang w:eastAsia="zh-CN"/>
        </w:rPr>
        <w:t>2</w:t>
      </w:r>
      <w:r w:rsidRPr="00CB01CE">
        <w:rPr>
          <w:rFonts w:eastAsia="宋体"/>
          <w:b/>
          <w:lang w:eastAsia="zh-CN"/>
        </w:rPr>
        <w:t xml:space="preserve">  RAN4 to discuss whether conclusions on relaxation criteria in intra-band CA achieved in RAN4 100-e need to be revisited or not.</w:t>
      </w:r>
    </w:p>
    <w:p w14:paraId="7EFE716C" w14:textId="144E26D3" w:rsidR="001D613F" w:rsidRDefault="001D613F" w:rsidP="00D2042D">
      <w:pPr>
        <w:overflowPunct/>
        <w:autoSpaceDE/>
        <w:autoSpaceDN/>
        <w:adjustRightInd/>
        <w:jc w:val="both"/>
        <w:textAlignment w:val="auto"/>
        <w:rPr>
          <w:rFonts w:eastAsia="宋体"/>
          <w:lang w:eastAsia="zh-CN"/>
        </w:rPr>
      </w:pPr>
      <w:r>
        <w:rPr>
          <w:rFonts w:eastAsia="宋体"/>
          <w:lang w:eastAsia="zh-CN"/>
        </w:rPr>
        <w:t xml:space="preserve">At last, it is worth to discuss how to capture the cell quality criterion. Based on [3] it is </w:t>
      </w:r>
      <w:r w:rsidR="006F6682">
        <w:rPr>
          <w:rFonts w:eastAsia="宋体"/>
          <w:lang w:eastAsia="zh-CN"/>
        </w:rPr>
        <w:t xml:space="preserve">assumed by RAN2 that all the criteria will be captured by RAN2. It </w:t>
      </w:r>
      <w:r w:rsidR="00C06B85">
        <w:rPr>
          <w:rFonts w:eastAsia="宋体"/>
          <w:lang w:eastAsia="zh-CN"/>
        </w:rPr>
        <w:t>is also our preference to capture them in RAN2 spec, since the procedure would be most likely capture by RAN2. Therefore, we suggest to confirm the RAN2’s assumption.</w:t>
      </w:r>
    </w:p>
    <w:p w14:paraId="15342CA5" w14:textId="0E666822" w:rsidR="00C06B85" w:rsidRPr="00275118" w:rsidRDefault="00C06B85" w:rsidP="00D2042D">
      <w:pPr>
        <w:overflowPunct/>
        <w:autoSpaceDE/>
        <w:autoSpaceDN/>
        <w:adjustRightInd/>
        <w:jc w:val="both"/>
        <w:textAlignment w:val="auto"/>
        <w:rPr>
          <w:rFonts w:eastAsia="宋体"/>
          <w:b/>
          <w:lang w:eastAsia="zh-CN"/>
        </w:rPr>
      </w:pPr>
      <w:r w:rsidRPr="00275118">
        <w:rPr>
          <w:rFonts w:eastAsia="宋体" w:hint="eastAsia"/>
          <w:b/>
          <w:lang w:eastAsia="zh-CN"/>
        </w:rPr>
        <w:t>P</w:t>
      </w:r>
      <w:r w:rsidRPr="00275118">
        <w:rPr>
          <w:rFonts w:eastAsia="宋体"/>
          <w:b/>
          <w:lang w:eastAsia="zh-CN"/>
        </w:rPr>
        <w:t>roposal 13  Cell quality criterion is captured in RAN2 specs.</w:t>
      </w:r>
    </w:p>
    <w:p w14:paraId="74099F5E" w14:textId="21CA0BDB" w:rsidR="00125966" w:rsidRPr="007957E4" w:rsidRDefault="00125966" w:rsidP="00125966">
      <w:pPr>
        <w:pStyle w:val="1"/>
        <w:jc w:val="both"/>
        <w:rPr>
          <w:rFonts w:eastAsia="宋体"/>
          <w:lang w:eastAsia="zh-CN"/>
        </w:rPr>
      </w:pPr>
      <w:r w:rsidRPr="00C96D46">
        <w:rPr>
          <w:rFonts w:eastAsia="宋体"/>
          <w:lang w:eastAsia="zh-CN"/>
        </w:rPr>
        <w:t>Discussion</w:t>
      </w:r>
      <w:r>
        <w:rPr>
          <w:rFonts w:eastAsia="宋体"/>
          <w:lang w:eastAsia="zh-CN"/>
        </w:rPr>
        <w:t xml:space="preserve"> on the </w:t>
      </w:r>
      <w:r w:rsidR="002F49EC">
        <w:rPr>
          <w:rFonts w:eastAsia="宋体"/>
          <w:lang w:eastAsia="zh-CN"/>
        </w:rPr>
        <w:t>r</w:t>
      </w:r>
      <w:r w:rsidR="00086ED7" w:rsidRPr="00086ED7">
        <w:rPr>
          <w:rFonts w:eastAsia="宋体"/>
          <w:lang w:eastAsia="zh-CN"/>
        </w:rPr>
        <w:t>elaxation applicability</w:t>
      </w:r>
      <w:r>
        <w:rPr>
          <w:rFonts w:eastAsia="宋体"/>
          <w:lang w:eastAsia="zh-CN"/>
        </w:rPr>
        <w:t xml:space="preserve"> for RLM and BFD relaxation</w:t>
      </w:r>
    </w:p>
    <w:p w14:paraId="299D190E" w14:textId="7B149329" w:rsidR="005962C7" w:rsidRDefault="00D228A4" w:rsidP="001259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w:t>
      </w:r>
      <w:r w:rsidR="00B10E42">
        <w:rPr>
          <w:rFonts w:eastAsia="宋体"/>
          <w:lang w:eastAsia="zh-CN"/>
        </w:rPr>
        <w:t xml:space="preserve"> </w:t>
      </w:r>
      <w:r>
        <w:rPr>
          <w:rFonts w:eastAsia="宋体"/>
          <w:lang w:eastAsia="zh-CN"/>
        </w:rPr>
        <w:t xml:space="preserve">meeting, </w:t>
      </w:r>
      <w:r w:rsidR="00DE6131">
        <w:rPr>
          <w:rFonts w:eastAsia="宋体"/>
          <w:lang w:eastAsia="zh-CN"/>
        </w:rPr>
        <w:t>RAN4</w:t>
      </w:r>
      <w:r w:rsidR="005962C7">
        <w:rPr>
          <w:rFonts w:eastAsia="宋体"/>
          <w:lang w:eastAsia="zh-CN"/>
        </w:rPr>
        <w:t xml:space="preserve"> has</w:t>
      </w:r>
      <w:r w:rsidR="00DE6131">
        <w:rPr>
          <w:rFonts w:eastAsia="宋体"/>
          <w:lang w:eastAsia="zh-CN"/>
        </w:rPr>
        <w:t xml:space="preserve"> agreed </w:t>
      </w:r>
      <w:r w:rsidR="005962C7">
        <w:rPr>
          <w:rFonts w:eastAsia="宋体"/>
          <w:lang w:eastAsia="zh-CN"/>
        </w:rPr>
        <w:t>the following.</w:t>
      </w:r>
    </w:p>
    <w:p w14:paraId="31181FC6" w14:textId="7D963CAD" w:rsidR="00D228A4" w:rsidRDefault="008E67D0" w:rsidP="00125966">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7C55C73" wp14:editId="0EC786D4">
                <wp:extent cx="6158753" cy="1404620"/>
                <wp:effectExtent l="0" t="0" r="1397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753" cy="1404620"/>
                        </a:xfrm>
                        <a:prstGeom prst="rect">
                          <a:avLst/>
                        </a:prstGeom>
                        <a:solidFill>
                          <a:srgbClr val="FFFFFF"/>
                        </a:solidFill>
                        <a:ln w="9525">
                          <a:solidFill>
                            <a:srgbClr val="000000"/>
                          </a:solidFill>
                          <a:miter lim="800000"/>
                          <a:headEnd/>
                          <a:tailEnd/>
                        </a:ln>
                      </wps:spPr>
                      <wps:txbx>
                        <w:txbxContent>
                          <w:p w14:paraId="6EF616DB" w14:textId="3E6ACB0D" w:rsidR="00A64F4A" w:rsidRPr="001D6180" w:rsidRDefault="00A64F4A" w:rsidP="008E67D0">
                            <w:pPr>
                              <w:spacing w:after="120" w:line="259" w:lineRule="auto"/>
                              <w:ind w:left="480" w:rightChars="100" w:right="200" w:hanging="480"/>
                              <w:rPr>
                                <w:rFonts w:eastAsiaTheme="minorEastAsia"/>
                                <w:sz w:val="18"/>
                                <w:u w:val="single"/>
                                <w:lang w:eastAsia="zh-CN"/>
                              </w:rPr>
                            </w:pPr>
                            <w:r w:rsidRPr="001D6180">
                              <w:rPr>
                                <w:rFonts w:eastAsiaTheme="minorEastAsia" w:hint="eastAsia"/>
                                <w:sz w:val="18"/>
                                <w:u w:val="single"/>
                                <w:lang w:eastAsia="zh-CN"/>
                              </w:rPr>
                              <w:t>A</w:t>
                            </w:r>
                            <w:r w:rsidRPr="001D6180">
                              <w:rPr>
                                <w:rFonts w:eastAsiaTheme="minorEastAsia"/>
                                <w:sz w:val="18"/>
                                <w:u w:val="single"/>
                                <w:lang w:eastAsia="zh-CN"/>
                              </w:rPr>
                              <w:t>greements in RAN4 10</w:t>
                            </w:r>
                            <w:r w:rsidR="008E314E" w:rsidRPr="001D6180">
                              <w:rPr>
                                <w:rFonts w:eastAsiaTheme="minorEastAsia"/>
                                <w:sz w:val="18"/>
                                <w:u w:val="single"/>
                                <w:lang w:eastAsia="zh-CN"/>
                              </w:rPr>
                              <w:t>1-bis-</w:t>
                            </w:r>
                            <w:r w:rsidRPr="001D6180">
                              <w:rPr>
                                <w:rFonts w:eastAsiaTheme="minorEastAsia"/>
                                <w:sz w:val="18"/>
                                <w:u w:val="single"/>
                                <w:lang w:eastAsia="zh-CN"/>
                              </w:rPr>
                              <w:t>e</w:t>
                            </w:r>
                          </w:p>
                          <w:p w14:paraId="5F4EBD79" w14:textId="77777777" w:rsidR="006637EB" w:rsidRPr="006637EB" w:rsidRDefault="006637EB" w:rsidP="006637EB">
                            <w:pPr>
                              <w:pStyle w:val="4"/>
                              <w:numPr>
                                <w:ilvl w:val="0"/>
                                <w:numId w:val="0"/>
                              </w:numPr>
                              <w:spacing w:after="240"/>
                              <w:ind w:right="200"/>
                              <w:rPr>
                                <w:rFonts w:ascii="Times New Roman" w:hAnsi="Times New Roman"/>
                                <w:b/>
                                <w:sz w:val="16"/>
                                <w:u w:val="single"/>
                                <w:lang w:val="en-US"/>
                              </w:rPr>
                            </w:pPr>
                            <w:r w:rsidRPr="006637EB">
                              <w:rPr>
                                <w:rFonts w:ascii="Times New Roman" w:hAnsi="Times New Roman"/>
                                <w:b/>
                                <w:sz w:val="16"/>
                                <w:u w:val="single"/>
                                <w:lang w:val="en-US"/>
                              </w:rPr>
                              <w:t>Issue 1-2-1&amp;Issue 1-2-2: Enable the RLM/BFD relaxation feature</w:t>
                            </w:r>
                          </w:p>
                          <w:p w14:paraId="6AC7B547" w14:textId="77777777" w:rsidR="006637EB" w:rsidRPr="006637EB" w:rsidRDefault="006637EB" w:rsidP="006637EB">
                            <w:pPr>
                              <w:numPr>
                                <w:ilvl w:val="0"/>
                                <w:numId w:val="30"/>
                              </w:numPr>
                              <w:overflowPunct/>
                              <w:autoSpaceDE/>
                              <w:autoSpaceDN/>
                              <w:adjustRightInd/>
                              <w:spacing w:after="120"/>
                              <w:textAlignment w:val="center"/>
                              <w:rPr>
                                <w:rFonts w:ascii="Calibri" w:hAnsi="Calibri" w:cs="Calibri"/>
                                <w:color w:val="000000"/>
                                <w:sz w:val="21"/>
                                <w:szCs w:val="24"/>
                                <w:lang w:val="en-US" w:eastAsia="zh-TW"/>
                              </w:rPr>
                            </w:pPr>
                            <w:r w:rsidRPr="006637EB">
                              <w:rPr>
                                <w:color w:val="000000"/>
                                <w:sz w:val="16"/>
                                <w:lang w:eastAsia="zh-TW"/>
                              </w:rPr>
                              <w:t>RLM/BFD relaxation is enabled</w:t>
                            </w:r>
                            <w:r w:rsidRPr="006637EB">
                              <w:rPr>
                                <w:color w:val="000000"/>
                                <w:sz w:val="16"/>
                                <w:lang w:val="en-US" w:eastAsia="zh-TW"/>
                              </w:rPr>
                              <w:t xml:space="preserve"> by</w:t>
                            </w:r>
                            <w:r w:rsidRPr="006637EB">
                              <w:rPr>
                                <w:color w:val="000000"/>
                                <w:sz w:val="16"/>
                                <w:lang w:eastAsia="zh-TW"/>
                              </w:rPr>
                              <w:t xml:space="preserve"> explicit </w:t>
                            </w:r>
                            <w:r w:rsidRPr="006637EB">
                              <w:rPr>
                                <w:color w:val="000000"/>
                                <w:sz w:val="16"/>
                                <w:lang w:val="en-US" w:eastAsia="zh-TW"/>
                              </w:rPr>
                              <w:t xml:space="preserve">signaling. </w:t>
                            </w:r>
                            <w:r w:rsidRPr="006637EB">
                              <w:rPr>
                                <w:color w:val="000000"/>
                                <w:sz w:val="16"/>
                                <w:lang w:eastAsia="zh-TW"/>
                              </w:rPr>
                              <w:t xml:space="preserve"> </w:t>
                            </w:r>
                          </w:p>
                          <w:p w14:paraId="4153A0FA" w14:textId="6190E14A" w:rsidR="00A64F4A" w:rsidRPr="006637EB" w:rsidRDefault="006637EB" w:rsidP="006637EB">
                            <w:pPr>
                              <w:numPr>
                                <w:ilvl w:val="1"/>
                                <w:numId w:val="30"/>
                              </w:numPr>
                              <w:overflowPunct/>
                              <w:autoSpaceDE/>
                              <w:autoSpaceDN/>
                              <w:adjustRightInd/>
                              <w:spacing w:after="0"/>
                              <w:textAlignment w:val="auto"/>
                              <w:rPr>
                                <w:rFonts w:eastAsia="PMingLiU"/>
                                <w:sz w:val="16"/>
                                <w:lang w:eastAsia="zh-TW"/>
                              </w:rPr>
                            </w:pPr>
                            <w:r w:rsidRPr="006637EB">
                              <w:rPr>
                                <w:rFonts w:eastAsia="PMingLiU"/>
                                <w:sz w:val="16"/>
                                <w:lang w:eastAsia="zh-TW"/>
                              </w:rPr>
                              <w:t>FFS the applicability conditions that UE is allowed to apply relaxed requirement.</w:t>
                            </w:r>
                          </w:p>
                        </w:txbxContent>
                      </wps:txbx>
                      <wps:bodyPr rot="0" vert="horz" wrap="square" lIns="91440" tIns="45720" rIns="91440" bIns="45720" anchor="t" anchorCtr="0">
                        <a:spAutoFit/>
                      </wps:bodyPr>
                    </wps:wsp>
                  </a:graphicData>
                </a:graphic>
              </wp:inline>
            </w:drawing>
          </mc:Choice>
          <mc:Fallback>
            <w:pict>
              <v:shape w14:anchorId="17C55C73" id="_x0000_s1032" type="#_x0000_t202" style="width:48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">
                <v:textbox style="mso-fit-shape-to-text:t">
                  <w:txbxContent>
                    <w:p w14:paraId="6EF616DB" w14:textId="3E6ACB0D" w:rsidR="00A64F4A" w:rsidRPr="001D6180" w:rsidRDefault="00A64F4A" w:rsidP="008E67D0">
                      <w:pPr>
                        <w:spacing w:after="120" w:line="259" w:lineRule="auto"/>
                        <w:ind w:left="480" w:rightChars="100" w:right="200" w:hanging="480"/>
                        <w:rPr>
                          <w:rFonts w:eastAsiaTheme="minorEastAsia"/>
                          <w:sz w:val="18"/>
                          <w:u w:val="single"/>
                          <w:lang w:eastAsia="zh-CN"/>
                        </w:rPr>
                      </w:pPr>
                      <w:r w:rsidRPr="001D6180">
                        <w:rPr>
                          <w:rFonts w:eastAsiaTheme="minorEastAsia" w:hint="eastAsia"/>
                          <w:sz w:val="18"/>
                          <w:u w:val="single"/>
                          <w:lang w:eastAsia="zh-CN"/>
                        </w:rPr>
                        <w:t>A</w:t>
                      </w:r>
                      <w:r w:rsidRPr="001D6180">
                        <w:rPr>
                          <w:rFonts w:eastAsiaTheme="minorEastAsia"/>
                          <w:sz w:val="18"/>
                          <w:u w:val="single"/>
                          <w:lang w:eastAsia="zh-CN"/>
                        </w:rPr>
                        <w:t>greements in RAN4 10</w:t>
                      </w:r>
                      <w:r w:rsidR="008E314E" w:rsidRPr="001D6180">
                        <w:rPr>
                          <w:rFonts w:eastAsiaTheme="minorEastAsia"/>
                          <w:sz w:val="18"/>
                          <w:u w:val="single"/>
                          <w:lang w:eastAsia="zh-CN"/>
                        </w:rPr>
                        <w:t>1-bis-</w:t>
                      </w:r>
                      <w:r w:rsidRPr="001D6180">
                        <w:rPr>
                          <w:rFonts w:eastAsiaTheme="minorEastAsia"/>
                          <w:sz w:val="18"/>
                          <w:u w:val="single"/>
                          <w:lang w:eastAsia="zh-CN"/>
                        </w:rPr>
                        <w:t>e</w:t>
                      </w:r>
                    </w:p>
                    <w:p w14:paraId="5F4EBD79" w14:textId="77777777" w:rsidR="006637EB" w:rsidRPr="006637EB" w:rsidRDefault="006637EB" w:rsidP="006637EB">
                      <w:pPr>
                        <w:pStyle w:val="4"/>
                        <w:numPr>
                          <w:ilvl w:val="0"/>
                          <w:numId w:val="0"/>
                        </w:numPr>
                        <w:spacing w:after="240"/>
                        <w:ind w:right="200"/>
                        <w:rPr>
                          <w:rFonts w:ascii="Times New Roman" w:hAnsi="Times New Roman"/>
                          <w:b/>
                          <w:sz w:val="16"/>
                          <w:u w:val="single"/>
                          <w:lang w:val="en-US"/>
                        </w:rPr>
                      </w:pPr>
                      <w:r w:rsidRPr="006637EB">
                        <w:rPr>
                          <w:rFonts w:ascii="Times New Roman" w:hAnsi="Times New Roman"/>
                          <w:b/>
                          <w:sz w:val="16"/>
                          <w:u w:val="single"/>
                          <w:lang w:val="en-US"/>
                        </w:rPr>
                        <w:t>Issue 1-2-1&amp;Issue 1-2-2: Enable the RLM/BFD relaxation feature</w:t>
                      </w:r>
                    </w:p>
                    <w:p w14:paraId="6AC7B547" w14:textId="77777777" w:rsidR="006637EB" w:rsidRPr="006637EB" w:rsidRDefault="006637EB" w:rsidP="006637EB">
                      <w:pPr>
                        <w:numPr>
                          <w:ilvl w:val="0"/>
                          <w:numId w:val="30"/>
                        </w:numPr>
                        <w:overflowPunct/>
                        <w:autoSpaceDE/>
                        <w:autoSpaceDN/>
                        <w:adjustRightInd/>
                        <w:spacing w:after="120"/>
                        <w:textAlignment w:val="center"/>
                        <w:rPr>
                          <w:rFonts w:ascii="Calibri" w:hAnsi="Calibri" w:cs="Calibri"/>
                          <w:color w:val="000000"/>
                          <w:sz w:val="21"/>
                          <w:szCs w:val="24"/>
                          <w:lang w:val="en-US" w:eastAsia="zh-TW"/>
                        </w:rPr>
                      </w:pPr>
                      <w:r w:rsidRPr="006637EB">
                        <w:rPr>
                          <w:color w:val="000000"/>
                          <w:sz w:val="16"/>
                          <w:lang w:eastAsia="zh-TW"/>
                        </w:rPr>
                        <w:t>RLM/BFD relaxation is enabled</w:t>
                      </w:r>
                      <w:r w:rsidRPr="006637EB">
                        <w:rPr>
                          <w:color w:val="000000"/>
                          <w:sz w:val="16"/>
                          <w:lang w:val="en-US" w:eastAsia="zh-TW"/>
                        </w:rPr>
                        <w:t xml:space="preserve"> by</w:t>
                      </w:r>
                      <w:r w:rsidRPr="006637EB">
                        <w:rPr>
                          <w:color w:val="000000"/>
                          <w:sz w:val="16"/>
                          <w:lang w:eastAsia="zh-TW"/>
                        </w:rPr>
                        <w:t xml:space="preserve"> explicit </w:t>
                      </w:r>
                      <w:r w:rsidRPr="006637EB">
                        <w:rPr>
                          <w:color w:val="000000"/>
                          <w:sz w:val="16"/>
                          <w:lang w:val="en-US" w:eastAsia="zh-TW"/>
                        </w:rPr>
                        <w:t xml:space="preserve">signaling. </w:t>
                      </w:r>
                      <w:r w:rsidRPr="006637EB">
                        <w:rPr>
                          <w:color w:val="000000"/>
                          <w:sz w:val="16"/>
                          <w:lang w:eastAsia="zh-TW"/>
                        </w:rPr>
                        <w:t xml:space="preserve"> </w:t>
                      </w:r>
                    </w:p>
                    <w:p w14:paraId="4153A0FA" w14:textId="6190E14A" w:rsidR="00A64F4A" w:rsidRPr="006637EB" w:rsidRDefault="006637EB" w:rsidP="006637EB">
                      <w:pPr>
                        <w:numPr>
                          <w:ilvl w:val="1"/>
                          <w:numId w:val="30"/>
                        </w:numPr>
                        <w:overflowPunct/>
                        <w:autoSpaceDE/>
                        <w:autoSpaceDN/>
                        <w:adjustRightInd/>
                        <w:spacing w:after="0"/>
                        <w:textAlignment w:val="auto"/>
                        <w:rPr>
                          <w:rFonts w:eastAsia="PMingLiU"/>
                          <w:sz w:val="16"/>
                          <w:lang w:eastAsia="zh-TW"/>
                        </w:rPr>
                      </w:pPr>
                      <w:r w:rsidRPr="006637EB">
                        <w:rPr>
                          <w:rFonts w:eastAsia="PMingLiU"/>
                          <w:sz w:val="16"/>
                          <w:lang w:eastAsia="zh-TW"/>
                        </w:rPr>
                        <w:t>FFS the applicability conditions that UE is allowed to apply relaxed requirement.</w:t>
                      </w:r>
                    </w:p>
                  </w:txbxContent>
                </v:textbox>
                <w10:anchorlock/>
              </v:shape>
            </w:pict>
          </mc:Fallback>
        </mc:AlternateContent>
      </w:r>
    </w:p>
    <w:p w14:paraId="02005C39" w14:textId="231160CA" w:rsidR="004C7C58" w:rsidRDefault="00B05073" w:rsidP="00397DBA">
      <w:pPr>
        <w:overflowPunct/>
        <w:autoSpaceDE/>
        <w:autoSpaceDN/>
        <w:adjustRightInd/>
        <w:jc w:val="both"/>
        <w:textAlignment w:val="auto"/>
        <w:rPr>
          <w:rFonts w:eastAsia="宋体"/>
          <w:lang w:eastAsia="zh-CN"/>
        </w:rPr>
      </w:pPr>
      <w:r>
        <w:rPr>
          <w:szCs w:val="24"/>
          <w:lang w:eastAsia="zh-CN"/>
        </w:rPr>
        <w:t xml:space="preserve">Based on this agreement, it is worth to note that the RLM/BFD relaxation feature can be enabled by explicit signalling, but not relaxation. In our view no </w:t>
      </w:r>
      <w:r w:rsidR="0056112D">
        <w:rPr>
          <w:szCs w:val="24"/>
          <w:lang w:eastAsia="zh-CN"/>
        </w:rPr>
        <w:t xml:space="preserve">connection between the enabling signalling and </w:t>
      </w:r>
      <w:r w:rsidR="00B30BD8">
        <w:rPr>
          <w:szCs w:val="24"/>
          <w:lang w:eastAsia="zh-CN"/>
        </w:rPr>
        <w:t>requirements applicability. If the feature is enable, whether UE can enter relaxation is still determined by the criterion evaluation of the UE.</w:t>
      </w:r>
    </w:p>
    <w:p w14:paraId="00435D75" w14:textId="429C8C46" w:rsidR="004C7C58" w:rsidRPr="004144C3" w:rsidRDefault="004C7C58" w:rsidP="00397DBA">
      <w:pPr>
        <w:overflowPunct/>
        <w:autoSpaceDE/>
        <w:autoSpaceDN/>
        <w:adjustRightInd/>
        <w:jc w:val="both"/>
        <w:textAlignment w:val="auto"/>
        <w:rPr>
          <w:rFonts w:eastAsia="宋体"/>
          <w:b/>
          <w:lang w:eastAsia="zh-CN"/>
        </w:rPr>
      </w:pPr>
      <w:r w:rsidRPr="004144C3">
        <w:rPr>
          <w:rFonts w:eastAsia="宋体" w:hint="eastAsia"/>
          <w:b/>
          <w:lang w:eastAsia="zh-CN"/>
        </w:rPr>
        <w:t>P</w:t>
      </w:r>
      <w:r w:rsidRPr="004144C3">
        <w:rPr>
          <w:rFonts w:eastAsia="宋体"/>
          <w:b/>
          <w:lang w:eastAsia="zh-CN"/>
        </w:rPr>
        <w:t>roposal 1</w:t>
      </w:r>
      <w:r w:rsidR="00954946">
        <w:rPr>
          <w:rFonts w:eastAsia="宋体"/>
          <w:b/>
          <w:lang w:eastAsia="zh-CN"/>
        </w:rPr>
        <w:t>4</w:t>
      </w:r>
      <w:r w:rsidRPr="004144C3">
        <w:rPr>
          <w:rFonts w:eastAsia="宋体"/>
          <w:b/>
          <w:lang w:eastAsia="zh-CN"/>
        </w:rPr>
        <w:t xml:space="preserve">  </w:t>
      </w:r>
      <w:r w:rsidR="00B30BD8">
        <w:rPr>
          <w:rFonts w:eastAsia="宋体"/>
          <w:b/>
          <w:lang w:eastAsia="zh-CN"/>
        </w:rPr>
        <w:t>The applicability of requirements is not impacted by the enabling signalling for the feature.</w:t>
      </w:r>
    </w:p>
    <w:p w14:paraId="400096F2" w14:textId="5A8510F3" w:rsidR="00A902BE" w:rsidRPr="001D20DB" w:rsidRDefault="001D20DB" w:rsidP="00125966">
      <w:pPr>
        <w:overflowPunct/>
        <w:autoSpaceDE/>
        <w:autoSpaceDN/>
        <w:adjustRightInd/>
        <w:jc w:val="both"/>
        <w:textAlignment w:val="auto"/>
        <w:rPr>
          <w:rFonts w:eastAsia="宋体"/>
          <w:lang w:eastAsia="zh-CN"/>
        </w:rPr>
      </w:pPr>
      <w:r>
        <w:rPr>
          <w:rFonts w:eastAsia="宋体"/>
          <w:lang w:eastAsia="zh-CN"/>
        </w:rPr>
        <w:t xml:space="preserve">Regarding </w:t>
      </w:r>
      <w:r w:rsidR="004A3DC1">
        <w:rPr>
          <w:rFonts w:eastAsia="宋体"/>
          <w:lang w:eastAsia="zh-CN"/>
        </w:rPr>
        <w:t xml:space="preserve">applicability related to </w:t>
      </w:r>
      <w:r>
        <w:rPr>
          <w:rFonts w:eastAsia="宋体"/>
          <w:lang w:eastAsia="zh-CN"/>
        </w:rPr>
        <w:t>low mobility criterion</w:t>
      </w:r>
      <w:r w:rsidR="004A3DC1">
        <w:rPr>
          <w:rFonts w:eastAsia="宋体"/>
          <w:lang w:eastAsia="zh-CN"/>
        </w:rPr>
        <w:t xml:space="preserve"> and cell quality criterion configuration</w:t>
      </w:r>
      <w:r>
        <w:rPr>
          <w:rFonts w:eastAsia="宋体"/>
          <w:lang w:eastAsia="zh-CN"/>
        </w:rPr>
        <w:t xml:space="preserve">, </w:t>
      </w:r>
      <w:r w:rsidR="000D4D3B">
        <w:rPr>
          <w:rFonts w:eastAsia="宋体"/>
          <w:lang w:eastAsia="zh-CN"/>
        </w:rPr>
        <w:t>the following agreements are achieved</w:t>
      </w:r>
      <w:r w:rsidR="00500A57">
        <w:rPr>
          <w:rFonts w:eastAsia="宋体"/>
          <w:lang w:eastAsia="zh-CN"/>
        </w:rPr>
        <w:t xml:space="preserve"> in previous meetings.</w:t>
      </w:r>
    </w:p>
    <w:p w14:paraId="6EDF5271" w14:textId="250A708A" w:rsidR="002824AC" w:rsidRDefault="008A030E" w:rsidP="002824A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C8C1163" wp14:editId="62CC09B5">
                <wp:extent cx="6122035" cy="2850805"/>
                <wp:effectExtent l="0" t="0" r="12065" b="2794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50805"/>
                        </a:xfrm>
                        <a:prstGeom prst="rect">
                          <a:avLst/>
                        </a:prstGeom>
                        <a:solidFill>
                          <a:srgbClr val="FFFFFF"/>
                        </a:solidFill>
                        <a:ln w="9525">
                          <a:solidFill>
                            <a:srgbClr val="000000"/>
                          </a:solidFill>
                          <a:miter lim="800000"/>
                          <a:headEnd/>
                          <a:tailEnd/>
                        </a:ln>
                      </wps:spPr>
                      <wps:txbx>
                        <w:txbxContent>
                          <w:p w14:paraId="004FAFC0" w14:textId="77777777" w:rsidR="008A030E" w:rsidRPr="00500A57" w:rsidRDefault="008A030E" w:rsidP="008A030E">
                            <w:pPr>
                              <w:spacing w:after="120" w:line="259" w:lineRule="auto"/>
                              <w:ind w:left="480" w:rightChars="100" w:right="200" w:hanging="480"/>
                              <w:rPr>
                                <w:rFonts w:eastAsiaTheme="minorEastAsia"/>
                                <w:sz w:val="18"/>
                                <w:u w:val="single"/>
                                <w:lang w:eastAsia="zh-CN"/>
                              </w:rPr>
                            </w:pPr>
                            <w:r w:rsidRPr="00500A57">
                              <w:rPr>
                                <w:rFonts w:eastAsiaTheme="minorEastAsia" w:hint="eastAsia"/>
                                <w:sz w:val="18"/>
                                <w:u w:val="single"/>
                                <w:lang w:eastAsia="zh-CN"/>
                              </w:rPr>
                              <w:t>A</w:t>
                            </w:r>
                            <w:r w:rsidRPr="00500A57">
                              <w:rPr>
                                <w:rFonts w:eastAsiaTheme="minorEastAsia"/>
                                <w:sz w:val="18"/>
                                <w:u w:val="single"/>
                                <w:lang w:eastAsia="zh-CN"/>
                              </w:rPr>
                              <w:t>greements in RAN4 100e</w:t>
                            </w:r>
                          </w:p>
                          <w:p w14:paraId="0C160363" w14:textId="77777777" w:rsidR="008A030E" w:rsidRPr="005E09FB" w:rsidRDefault="008A030E" w:rsidP="008A030E">
                            <w:pPr>
                              <w:pStyle w:val="ab"/>
                              <w:numPr>
                                <w:ilvl w:val="0"/>
                                <w:numId w:val="27"/>
                              </w:numPr>
                              <w:spacing w:after="120" w:line="259" w:lineRule="auto"/>
                              <w:ind w:rightChars="100" w:right="200"/>
                              <w:contextualSpacing w:val="0"/>
                              <w:rPr>
                                <w:sz w:val="16"/>
                                <w:szCs w:val="24"/>
                                <w:highlight w:val="yellow"/>
                                <w:lang w:eastAsia="zh-CN"/>
                              </w:rPr>
                            </w:pPr>
                            <w:r w:rsidRPr="005E09FB">
                              <w:rPr>
                                <w:sz w:val="16"/>
                                <w:szCs w:val="24"/>
                                <w:highlight w:val="yellow"/>
                                <w:lang w:val="en-US" w:eastAsia="zh-CN"/>
                              </w:rPr>
                              <w:t>W</w:t>
                            </w:r>
                            <w:r w:rsidRPr="005E09FB">
                              <w:rPr>
                                <w:sz w:val="16"/>
                                <w:szCs w:val="24"/>
                                <w:highlight w:val="yellow"/>
                                <w:lang w:eastAsia="zh-CN"/>
                              </w:rPr>
                              <w:t>hen neither serving cell quality criteria nor low mobility criteria is configured, the existing RLM/BFD requirements shall apply.</w:t>
                            </w:r>
                          </w:p>
                          <w:p w14:paraId="438CAE01" w14:textId="77777777" w:rsidR="008A030E" w:rsidRPr="00500A57" w:rsidRDefault="008A030E" w:rsidP="008A030E">
                            <w:pPr>
                              <w:pStyle w:val="ab"/>
                              <w:numPr>
                                <w:ilvl w:val="0"/>
                                <w:numId w:val="27"/>
                              </w:numPr>
                              <w:spacing w:after="120" w:line="259" w:lineRule="auto"/>
                              <w:ind w:leftChars="200" w:left="880" w:rightChars="100" w:right="200"/>
                              <w:contextualSpacing w:val="0"/>
                              <w:rPr>
                                <w:sz w:val="16"/>
                                <w:szCs w:val="24"/>
                                <w:lang w:eastAsia="zh-CN"/>
                              </w:rPr>
                            </w:pPr>
                            <w:r w:rsidRPr="00500A57">
                              <w:rPr>
                                <w:rFonts w:eastAsia="PMingLiU"/>
                                <w:sz w:val="16"/>
                                <w:szCs w:val="24"/>
                                <w:lang w:eastAsia="zh-TW"/>
                              </w:rPr>
                              <w:t xml:space="preserve">Note: It can be revisited if </w:t>
                            </w:r>
                          </w:p>
                          <w:p w14:paraId="06FC37B2" w14:textId="77777777" w:rsidR="008A030E" w:rsidRPr="00500A57" w:rsidRDefault="008A030E" w:rsidP="008A030E">
                            <w:pPr>
                              <w:pStyle w:val="ab"/>
                              <w:numPr>
                                <w:ilvl w:val="1"/>
                                <w:numId w:val="28"/>
                              </w:numPr>
                              <w:spacing w:after="120" w:line="259" w:lineRule="auto"/>
                              <w:ind w:leftChars="440" w:left="1360" w:rightChars="100" w:right="200"/>
                              <w:contextualSpacing w:val="0"/>
                              <w:rPr>
                                <w:sz w:val="16"/>
                                <w:szCs w:val="24"/>
                                <w:lang w:eastAsia="zh-CN"/>
                              </w:rPr>
                            </w:pPr>
                            <w:r w:rsidRPr="00875A33">
                              <w:rPr>
                                <w:rFonts w:eastAsia="PMingLiU"/>
                                <w:sz w:val="16"/>
                                <w:szCs w:val="24"/>
                                <w:highlight w:val="yellow"/>
                                <w:lang w:eastAsia="zh-TW"/>
                              </w:rPr>
                              <w:t>dedicated or broadcast signalling to indicate the UE when it is allowed to relax the RLM/BFD measurements is agreed,</w:t>
                            </w:r>
                            <w:r w:rsidRPr="00500A57">
                              <w:rPr>
                                <w:rFonts w:eastAsia="PMingLiU"/>
                                <w:sz w:val="16"/>
                                <w:szCs w:val="24"/>
                                <w:lang w:eastAsia="zh-TW"/>
                              </w:rPr>
                              <w:t xml:space="preserve"> or </w:t>
                            </w:r>
                          </w:p>
                          <w:p w14:paraId="14F15BF8" w14:textId="77777777" w:rsidR="008A030E" w:rsidRPr="00500A57" w:rsidRDefault="008A030E" w:rsidP="008A030E">
                            <w:pPr>
                              <w:pStyle w:val="ab"/>
                              <w:numPr>
                                <w:ilvl w:val="1"/>
                                <w:numId w:val="28"/>
                              </w:numPr>
                              <w:spacing w:after="120" w:line="259" w:lineRule="auto"/>
                              <w:ind w:leftChars="440" w:left="1360" w:rightChars="100" w:right="200"/>
                              <w:contextualSpacing w:val="0"/>
                              <w:rPr>
                                <w:sz w:val="16"/>
                                <w:szCs w:val="24"/>
                                <w:lang w:eastAsia="zh-CN"/>
                              </w:rPr>
                            </w:pPr>
                            <w:r w:rsidRPr="00A062CD">
                              <w:rPr>
                                <w:rFonts w:eastAsia="PMingLiU"/>
                                <w:sz w:val="16"/>
                                <w:szCs w:val="24"/>
                                <w:highlight w:val="yellow"/>
                                <w:lang w:eastAsia="zh-TW"/>
                              </w:rPr>
                              <w:t>good serving cell criteria is agreed to be predefined</w:t>
                            </w:r>
                            <w:r w:rsidRPr="00500A57">
                              <w:rPr>
                                <w:rFonts w:eastAsia="PMingLiU"/>
                                <w:sz w:val="16"/>
                                <w:szCs w:val="24"/>
                                <w:lang w:eastAsia="zh-TW"/>
                              </w:rPr>
                              <w:t>.</w:t>
                            </w:r>
                          </w:p>
                          <w:p w14:paraId="0A61E455" w14:textId="77777777" w:rsidR="008A030E" w:rsidRPr="00500A57" w:rsidRDefault="008A030E" w:rsidP="008A030E">
                            <w:pPr>
                              <w:pStyle w:val="ab"/>
                              <w:numPr>
                                <w:ilvl w:val="0"/>
                                <w:numId w:val="28"/>
                              </w:numPr>
                              <w:rPr>
                                <w:sz w:val="16"/>
                                <w:szCs w:val="24"/>
                                <w:lang w:eastAsia="zh-CN"/>
                              </w:rPr>
                            </w:pPr>
                            <w:r w:rsidRPr="00500A57">
                              <w:rPr>
                                <w:rFonts w:eastAsia="PMingLiU"/>
                                <w:sz w:val="16"/>
                                <w:szCs w:val="24"/>
                                <w:lang w:eastAsia="zh-TW"/>
                              </w:rPr>
                              <w:t>If the UE applies a DRX cycle longer than 80ms, the UE is assumed not to perform relaxed RLM/BFD measurements and the existing RLM/BFD requirements would apply.</w:t>
                            </w:r>
                          </w:p>
                          <w:p w14:paraId="68813CEF" w14:textId="77777777" w:rsidR="008A030E" w:rsidRPr="00500A57" w:rsidRDefault="008A030E" w:rsidP="008A030E">
                            <w:pPr>
                              <w:rPr>
                                <w:rFonts w:eastAsia="宋体"/>
                                <w:sz w:val="18"/>
                                <w:szCs w:val="24"/>
                                <w:u w:val="single"/>
                                <w:lang w:eastAsia="zh-CN"/>
                              </w:rPr>
                            </w:pPr>
                            <w:r w:rsidRPr="00500A57">
                              <w:rPr>
                                <w:rFonts w:eastAsia="宋体"/>
                                <w:sz w:val="18"/>
                                <w:szCs w:val="24"/>
                                <w:u w:val="single"/>
                                <w:lang w:eastAsia="zh-CN"/>
                              </w:rPr>
                              <w:t>Agreements in RAN4 101e</w:t>
                            </w:r>
                          </w:p>
                          <w:p w14:paraId="410B9589" w14:textId="77777777" w:rsidR="008A030E" w:rsidRPr="00500A57" w:rsidRDefault="008A030E" w:rsidP="008A030E">
                            <w:pPr>
                              <w:pStyle w:val="ab"/>
                              <w:numPr>
                                <w:ilvl w:val="0"/>
                                <w:numId w:val="28"/>
                              </w:numPr>
                              <w:rPr>
                                <w:sz w:val="16"/>
                                <w:szCs w:val="24"/>
                                <w:lang w:eastAsia="zh-CN"/>
                              </w:rPr>
                            </w:pPr>
                            <w:r w:rsidRPr="00500A57">
                              <w:rPr>
                                <w:sz w:val="16"/>
                                <w:szCs w:val="24"/>
                                <w:lang w:eastAsia="zh-CN"/>
                              </w:rPr>
                              <w:t>Issue 1-1-B: whether the low mobility criterion is mandatory to be configured, when network would like to enable RLM/BFD relaxation?</w:t>
                            </w:r>
                          </w:p>
                          <w:p w14:paraId="74747425" w14:textId="77777777" w:rsidR="008A030E" w:rsidRPr="00500A57" w:rsidRDefault="008A030E" w:rsidP="008A030E">
                            <w:pPr>
                              <w:pStyle w:val="ab"/>
                              <w:numPr>
                                <w:ilvl w:val="1"/>
                                <w:numId w:val="28"/>
                              </w:numPr>
                              <w:rPr>
                                <w:sz w:val="16"/>
                                <w:szCs w:val="24"/>
                                <w:lang w:eastAsia="zh-CN"/>
                              </w:rPr>
                            </w:pPr>
                            <w:r w:rsidRPr="00500A57">
                              <w:rPr>
                                <w:sz w:val="16"/>
                                <w:szCs w:val="24"/>
                                <w:lang w:eastAsia="zh-CN"/>
                              </w:rPr>
                              <w:t>Conclusion: No. The criterion is NOT mandatory to be configured to enable RLM/BFD relaxation</w:t>
                            </w:r>
                          </w:p>
                        </w:txbxContent>
                      </wps:txbx>
                      <wps:bodyPr rot="0" vert="horz" wrap="square" lIns="91440" tIns="45720" rIns="91440" bIns="45720" anchor="t" anchorCtr="0">
                        <a:spAutoFit/>
                      </wps:bodyPr>
                    </wps:wsp>
                  </a:graphicData>
                </a:graphic>
              </wp:inline>
            </w:drawing>
          </mc:Choice>
          <mc:Fallback>
            <w:pict>
              <v:shape w14:anchorId="1C8C1163" id="_x0000_s1033" type="#_x0000_t202" style="width:482.05pt;height:2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">
                <v:textbox style="mso-fit-shape-to-text:t">
                  <w:txbxContent>
                    <w:p w14:paraId="004FAFC0" w14:textId="77777777" w:rsidR="008A030E" w:rsidRPr="00500A57" w:rsidRDefault="008A030E" w:rsidP="008A030E">
                      <w:pPr>
                        <w:spacing w:after="120" w:line="259" w:lineRule="auto"/>
                        <w:ind w:left="480" w:rightChars="100" w:right="200" w:hanging="480"/>
                        <w:rPr>
                          <w:rFonts w:eastAsiaTheme="minorEastAsia"/>
                          <w:sz w:val="18"/>
                          <w:u w:val="single"/>
                          <w:lang w:eastAsia="zh-CN"/>
                        </w:rPr>
                      </w:pPr>
                      <w:r w:rsidRPr="00500A57">
                        <w:rPr>
                          <w:rFonts w:eastAsiaTheme="minorEastAsia" w:hint="eastAsia"/>
                          <w:sz w:val="18"/>
                          <w:u w:val="single"/>
                          <w:lang w:eastAsia="zh-CN"/>
                        </w:rPr>
                        <w:t>A</w:t>
                      </w:r>
                      <w:r w:rsidRPr="00500A57">
                        <w:rPr>
                          <w:rFonts w:eastAsiaTheme="minorEastAsia"/>
                          <w:sz w:val="18"/>
                          <w:u w:val="single"/>
                          <w:lang w:eastAsia="zh-CN"/>
                        </w:rPr>
                        <w:t>greements in RAN4 100e</w:t>
                      </w:r>
                    </w:p>
                    <w:p w14:paraId="0C160363" w14:textId="77777777" w:rsidR="008A030E" w:rsidRPr="005E09FB" w:rsidRDefault="008A030E" w:rsidP="008A030E">
                      <w:pPr>
                        <w:pStyle w:val="ab"/>
                        <w:numPr>
                          <w:ilvl w:val="0"/>
                          <w:numId w:val="27"/>
                        </w:numPr>
                        <w:spacing w:after="120" w:line="259" w:lineRule="auto"/>
                        <w:ind w:rightChars="100" w:right="200"/>
                        <w:contextualSpacing w:val="0"/>
                        <w:rPr>
                          <w:sz w:val="16"/>
                          <w:szCs w:val="24"/>
                          <w:highlight w:val="yellow"/>
                          <w:lang w:eastAsia="zh-CN"/>
                        </w:rPr>
                      </w:pPr>
                      <w:r w:rsidRPr="005E09FB">
                        <w:rPr>
                          <w:sz w:val="16"/>
                          <w:szCs w:val="24"/>
                          <w:highlight w:val="yellow"/>
                          <w:lang w:val="en-US" w:eastAsia="zh-CN"/>
                        </w:rPr>
                        <w:t>W</w:t>
                      </w:r>
                      <w:r w:rsidRPr="005E09FB">
                        <w:rPr>
                          <w:sz w:val="16"/>
                          <w:szCs w:val="24"/>
                          <w:highlight w:val="yellow"/>
                          <w:lang w:eastAsia="zh-CN"/>
                        </w:rPr>
                        <w:t>hen neither serving cell quality criteria nor low mobility criteria is configured, the existing RLM/BFD requirements shall apply.</w:t>
                      </w:r>
                    </w:p>
                    <w:p w14:paraId="438CAE01" w14:textId="77777777" w:rsidR="008A030E" w:rsidRPr="00500A57" w:rsidRDefault="008A030E" w:rsidP="008A030E">
                      <w:pPr>
                        <w:pStyle w:val="ab"/>
                        <w:numPr>
                          <w:ilvl w:val="0"/>
                          <w:numId w:val="27"/>
                        </w:numPr>
                        <w:spacing w:after="120" w:line="259" w:lineRule="auto"/>
                        <w:ind w:leftChars="200" w:left="880" w:rightChars="100" w:right="200"/>
                        <w:contextualSpacing w:val="0"/>
                        <w:rPr>
                          <w:sz w:val="16"/>
                          <w:szCs w:val="24"/>
                          <w:lang w:eastAsia="zh-CN"/>
                        </w:rPr>
                      </w:pPr>
                      <w:r w:rsidRPr="00500A57">
                        <w:rPr>
                          <w:rFonts w:eastAsia="PMingLiU"/>
                          <w:sz w:val="16"/>
                          <w:szCs w:val="24"/>
                          <w:lang w:eastAsia="zh-TW"/>
                        </w:rPr>
                        <w:t xml:space="preserve">Note: It can be revisited if </w:t>
                      </w:r>
                    </w:p>
                    <w:p w14:paraId="06FC37B2" w14:textId="77777777" w:rsidR="008A030E" w:rsidRPr="00500A57" w:rsidRDefault="008A030E" w:rsidP="008A030E">
                      <w:pPr>
                        <w:pStyle w:val="ab"/>
                        <w:numPr>
                          <w:ilvl w:val="1"/>
                          <w:numId w:val="28"/>
                        </w:numPr>
                        <w:spacing w:after="120" w:line="259" w:lineRule="auto"/>
                        <w:ind w:leftChars="440" w:left="1360" w:rightChars="100" w:right="200"/>
                        <w:contextualSpacing w:val="0"/>
                        <w:rPr>
                          <w:sz w:val="16"/>
                          <w:szCs w:val="24"/>
                          <w:lang w:eastAsia="zh-CN"/>
                        </w:rPr>
                      </w:pPr>
                      <w:r w:rsidRPr="00875A33">
                        <w:rPr>
                          <w:rFonts w:eastAsia="PMingLiU"/>
                          <w:sz w:val="16"/>
                          <w:szCs w:val="24"/>
                          <w:highlight w:val="yellow"/>
                          <w:lang w:eastAsia="zh-TW"/>
                        </w:rPr>
                        <w:t>dedicated or broadcast signalling to indicate the UE when it is allowed to relax the RLM/BFD measurements is agreed,</w:t>
                      </w:r>
                      <w:r w:rsidRPr="00500A57">
                        <w:rPr>
                          <w:rFonts w:eastAsia="PMingLiU"/>
                          <w:sz w:val="16"/>
                          <w:szCs w:val="24"/>
                          <w:lang w:eastAsia="zh-TW"/>
                        </w:rPr>
                        <w:t xml:space="preserve"> or </w:t>
                      </w:r>
                    </w:p>
                    <w:p w14:paraId="14F15BF8" w14:textId="77777777" w:rsidR="008A030E" w:rsidRPr="00500A57" w:rsidRDefault="008A030E" w:rsidP="008A030E">
                      <w:pPr>
                        <w:pStyle w:val="ab"/>
                        <w:numPr>
                          <w:ilvl w:val="1"/>
                          <w:numId w:val="28"/>
                        </w:numPr>
                        <w:spacing w:after="120" w:line="259" w:lineRule="auto"/>
                        <w:ind w:leftChars="440" w:left="1360" w:rightChars="100" w:right="200"/>
                        <w:contextualSpacing w:val="0"/>
                        <w:rPr>
                          <w:sz w:val="16"/>
                          <w:szCs w:val="24"/>
                          <w:lang w:eastAsia="zh-CN"/>
                        </w:rPr>
                      </w:pPr>
                      <w:r w:rsidRPr="00A062CD">
                        <w:rPr>
                          <w:rFonts w:eastAsia="PMingLiU"/>
                          <w:sz w:val="16"/>
                          <w:szCs w:val="24"/>
                          <w:highlight w:val="yellow"/>
                          <w:lang w:eastAsia="zh-TW"/>
                        </w:rPr>
                        <w:t>good serving cell criteria is agreed to be predefined</w:t>
                      </w:r>
                      <w:r w:rsidRPr="00500A57">
                        <w:rPr>
                          <w:rFonts w:eastAsia="PMingLiU"/>
                          <w:sz w:val="16"/>
                          <w:szCs w:val="24"/>
                          <w:lang w:eastAsia="zh-TW"/>
                        </w:rPr>
                        <w:t>.</w:t>
                      </w:r>
                    </w:p>
                    <w:p w14:paraId="0A61E455" w14:textId="77777777" w:rsidR="008A030E" w:rsidRPr="00500A57" w:rsidRDefault="008A030E" w:rsidP="008A030E">
                      <w:pPr>
                        <w:pStyle w:val="ab"/>
                        <w:numPr>
                          <w:ilvl w:val="0"/>
                          <w:numId w:val="28"/>
                        </w:numPr>
                        <w:rPr>
                          <w:sz w:val="16"/>
                          <w:szCs w:val="24"/>
                          <w:lang w:eastAsia="zh-CN"/>
                        </w:rPr>
                      </w:pPr>
                      <w:r w:rsidRPr="00500A57">
                        <w:rPr>
                          <w:rFonts w:eastAsia="PMingLiU"/>
                          <w:sz w:val="16"/>
                          <w:szCs w:val="24"/>
                          <w:lang w:eastAsia="zh-TW"/>
                        </w:rPr>
                        <w:t>If the UE applies a DRX cycle longer than 80ms, the UE is assumed not to perform relaxed RLM/BFD measurements and the existing RLM/BFD requirements would apply.</w:t>
                      </w:r>
                    </w:p>
                    <w:p w14:paraId="68813CEF" w14:textId="77777777" w:rsidR="008A030E" w:rsidRPr="00500A57" w:rsidRDefault="008A030E" w:rsidP="008A030E">
                      <w:pPr>
                        <w:rPr>
                          <w:rFonts w:eastAsia="宋体"/>
                          <w:sz w:val="18"/>
                          <w:szCs w:val="24"/>
                          <w:u w:val="single"/>
                          <w:lang w:eastAsia="zh-CN"/>
                        </w:rPr>
                      </w:pPr>
                      <w:r w:rsidRPr="00500A57">
                        <w:rPr>
                          <w:rFonts w:eastAsia="宋体"/>
                          <w:sz w:val="18"/>
                          <w:szCs w:val="24"/>
                          <w:u w:val="single"/>
                          <w:lang w:eastAsia="zh-CN"/>
                        </w:rPr>
                        <w:t>Agreements in RAN4 101e</w:t>
                      </w:r>
                    </w:p>
                    <w:p w14:paraId="410B9589" w14:textId="77777777" w:rsidR="008A030E" w:rsidRPr="00500A57" w:rsidRDefault="008A030E" w:rsidP="008A030E">
                      <w:pPr>
                        <w:pStyle w:val="ab"/>
                        <w:numPr>
                          <w:ilvl w:val="0"/>
                          <w:numId w:val="28"/>
                        </w:numPr>
                        <w:rPr>
                          <w:sz w:val="16"/>
                          <w:szCs w:val="24"/>
                          <w:lang w:eastAsia="zh-CN"/>
                        </w:rPr>
                      </w:pPr>
                      <w:r w:rsidRPr="00500A57">
                        <w:rPr>
                          <w:sz w:val="16"/>
                          <w:szCs w:val="24"/>
                          <w:lang w:eastAsia="zh-CN"/>
                        </w:rPr>
                        <w:t>Issue 1-1-B: whether the low mobility criterion is mandatory to be configured, when network would like to enable RLM/BFD relaxation?</w:t>
                      </w:r>
                    </w:p>
                    <w:p w14:paraId="74747425" w14:textId="77777777" w:rsidR="008A030E" w:rsidRPr="00500A57" w:rsidRDefault="008A030E" w:rsidP="008A030E">
                      <w:pPr>
                        <w:pStyle w:val="ab"/>
                        <w:numPr>
                          <w:ilvl w:val="1"/>
                          <w:numId w:val="28"/>
                        </w:numPr>
                        <w:rPr>
                          <w:sz w:val="16"/>
                          <w:szCs w:val="24"/>
                          <w:lang w:eastAsia="zh-CN"/>
                        </w:rPr>
                      </w:pPr>
                      <w:r w:rsidRPr="00500A57">
                        <w:rPr>
                          <w:sz w:val="16"/>
                          <w:szCs w:val="24"/>
                          <w:lang w:eastAsia="zh-CN"/>
                        </w:rPr>
                        <w:t>Conclusion: No. The criterion is NOT mandatory to be configured to enable RLM/BFD relaxation</w:t>
                      </w:r>
                    </w:p>
                  </w:txbxContent>
                </v:textbox>
                <w10:anchorlock/>
              </v:shape>
            </w:pict>
          </mc:Fallback>
        </mc:AlternateContent>
      </w:r>
    </w:p>
    <w:p w14:paraId="111CB8D7" w14:textId="77777777" w:rsidR="009E1690" w:rsidRDefault="00336212" w:rsidP="00241B67">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discussion in last meeting, companies have different understanding</w:t>
      </w:r>
      <w:r w:rsidR="00413F43">
        <w:rPr>
          <w:rFonts w:eastAsia="宋体"/>
          <w:lang w:eastAsia="zh-CN"/>
        </w:rPr>
        <w:t xml:space="preserve"> on the requirement applicability when low mobility criterion is not configured.</w:t>
      </w:r>
      <w:r w:rsidR="00241B67">
        <w:rPr>
          <w:rFonts w:eastAsia="宋体"/>
          <w:lang w:eastAsia="zh-CN"/>
        </w:rPr>
        <w:t xml:space="preserve"> </w:t>
      </w:r>
    </w:p>
    <w:p w14:paraId="63B9BC44" w14:textId="645D16D6" w:rsidR="00241B67" w:rsidRPr="00241B67" w:rsidRDefault="00241B67" w:rsidP="00241B67">
      <w:pPr>
        <w:overflowPunct/>
        <w:autoSpaceDE/>
        <w:autoSpaceDN/>
        <w:adjustRightInd/>
        <w:jc w:val="both"/>
        <w:textAlignment w:val="auto"/>
        <w:rPr>
          <w:rFonts w:eastAsia="宋体"/>
          <w:lang w:eastAsia="zh-CN"/>
        </w:rPr>
      </w:pPr>
      <w:r>
        <w:rPr>
          <w:rFonts w:eastAsia="宋体"/>
          <w:lang w:eastAsia="zh-CN"/>
        </w:rPr>
        <w:t xml:space="preserve">In our understanding, </w:t>
      </w:r>
      <w:r w:rsidRPr="00241B67">
        <w:rPr>
          <w:rFonts w:eastAsia="宋体"/>
          <w:lang w:eastAsia="zh-CN"/>
        </w:rPr>
        <w:t>if network is able to identify low mobility state of the UE even if low mobility criterion is not configured to the UE, the low mobility criterion can be ‘not configured’, but the low mobility state is ensured.</w:t>
      </w:r>
      <w:r w:rsidR="009E1690">
        <w:rPr>
          <w:rFonts w:eastAsia="宋体"/>
          <w:lang w:eastAsia="zh-CN"/>
        </w:rPr>
        <w:t xml:space="preserve"> </w:t>
      </w:r>
      <w:r w:rsidRPr="00241B67">
        <w:rPr>
          <w:rFonts w:eastAsia="宋体"/>
          <w:lang w:eastAsia="zh-CN"/>
        </w:rPr>
        <w:t>Based on this understanding, since network is able to ensure that, the UE, who is enabled with RLM/BFD relaxation feature, is in low mobility state, it may not need to configure the low mobility criteria to the UE. Hence, UE does not need to evaluate low mobility criterion before it enters relaxed mode. Since low mobility state is ensured by network, the previous agreements are not violated.</w:t>
      </w:r>
    </w:p>
    <w:p w14:paraId="19B50DBE" w14:textId="077EADED" w:rsidR="00336212" w:rsidRDefault="00241B67" w:rsidP="00241B67">
      <w:pPr>
        <w:overflowPunct/>
        <w:autoSpaceDE/>
        <w:autoSpaceDN/>
        <w:adjustRightInd/>
        <w:jc w:val="both"/>
        <w:textAlignment w:val="auto"/>
        <w:rPr>
          <w:rFonts w:eastAsia="宋体"/>
          <w:lang w:eastAsia="zh-CN"/>
        </w:rPr>
      </w:pPr>
      <w:r w:rsidRPr="00241B67">
        <w:rPr>
          <w:rFonts w:eastAsia="宋体"/>
          <w:lang w:eastAsia="zh-CN"/>
        </w:rPr>
        <w:t>On the other hand, if the network may not be able to help, it may also configure low mobility criterion to the UE, and UE will evaluate it with ensured performance.</w:t>
      </w:r>
    </w:p>
    <w:p w14:paraId="21E31A04" w14:textId="59E740C3" w:rsidR="005E09FB" w:rsidRDefault="005E09FB" w:rsidP="00241B67">
      <w:pPr>
        <w:overflowPunct/>
        <w:autoSpaceDE/>
        <w:autoSpaceDN/>
        <w:adjustRightInd/>
        <w:jc w:val="both"/>
        <w:textAlignment w:val="auto"/>
        <w:rPr>
          <w:rFonts w:eastAsia="宋体"/>
          <w:lang w:eastAsia="zh-CN"/>
        </w:rPr>
      </w:pPr>
      <w:r>
        <w:rPr>
          <w:rFonts w:eastAsia="宋体"/>
          <w:lang w:eastAsia="zh-CN"/>
        </w:rPr>
        <w:t xml:space="preserve">Based on above understanding, it is clear that the </w:t>
      </w:r>
      <w:r w:rsidR="006B5BC2">
        <w:rPr>
          <w:rFonts w:eastAsia="宋体"/>
          <w:lang w:eastAsia="zh-CN"/>
        </w:rPr>
        <w:t>highlighted</w:t>
      </w:r>
      <w:r>
        <w:rPr>
          <w:rFonts w:eastAsia="宋体"/>
          <w:lang w:eastAsia="zh-CN"/>
        </w:rPr>
        <w:t xml:space="preserve"> agreements in </w:t>
      </w:r>
      <w:r w:rsidR="00875A33">
        <w:rPr>
          <w:rFonts w:eastAsia="宋体"/>
          <w:lang w:eastAsia="zh-CN"/>
        </w:rPr>
        <w:t xml:space="preserve">RAN4 </w:t>
      </w:r>
      <w:r>
        <w:rPr>
          <w:rFonts w:eastAsia="宋体"/>
          <w:lang w:eastAsia="zh-CN"/>
        </w:rPr>
        <w:t>100e is already revisited and reverted.</w:t>
      </w:r>
    </w:p>
    <w:p w14:paraId="79E54692" w14:textId="065FAE99" w:rsidR="001A5144" w:rsidRDefault="005E09FB" w:rsidP="00241B67">
      <w:pPr>
        <w:overflowPunct/>
        <w:autoSpaceDE/>
        <w:autoSpaceDN/>
        <w:adjustRightInd/>
        <w:jc w:val="both"/>
        <w:textAlignment w:val="auto"/>
        <w:rPr>
          <w:rFonts w:eastAsia="宋体"/>
          <w:b/>
          <w:lang w:eastAsia="zh-CN"/>
        </w:rPr>
      </w:pPr>
      <w:r w:rsidRPr="002C7F00">
        <w:rPr>
          <w:rFonts w:eastAsia="宋体"/>
          <w:b/>
          <w:lang w:eastAsia="zh-CN"/>
        </w:rPr>
        <w:t>Obser</w:t>
      </w:r>
      <w:r w:rsidR="00A93C7E" w:rsidRPr="002C7F00">
        <w:rPr>
          <w:rFonts w:eastAsia="宋体"/>
          <w:b/>
          <w:lang w:eastAsia="zh-CN"/>
        </w:rPr>
        <w:t xml:space="preserve">vation </w:t>
      </w:r>
      <w:r w:rsidR="008C24CE">
        <w:rPr>
          <w:rFonts w:eastAsia="宋体"/>
          <w:b/>
          <w:lang w:eastAsia="zh-CN"/>
        </w:rPr>
        <w:t>6</w:t>
      </w:r>
      <w:r w:rsidR="00A93C7E" w:rsidRPr="002C7F00">
        <w:rPr>
          <w:rFonts w:eastAsia="宋体"/>
          <w:b/>
          <w:lang w:eastAsia="zh-CN"/>
        </w:rPr>
        <w:t xml:space="preserve">  </w:t>
      </w:r>
      <w:r w:rsidR="003E35C0">
        <w:rPr>
          <w:rFonts w:eastAsia="宋体"/>
          <w:b/>
          <w:lang w:eastAsia="zh-CN"/>
        </w:rPr>
        <w:t>When network enables RLM/BFD relaxation feature without configuring low mobility criterion, it means</w:t>
      </w:r>
      <w:r w:rsidR="00993E13" w:rsidRPr="00993E13">
        <w:t xml:space="preserve"> </w:t>
      </w:r>
      <w:r w:rsidR="00993E13" w:rsidRPr="00993E13">
        <w:rPr>
          <w:rFonts w:eastAsia="宋体"/>
          <w:b/>
          <w:lang w:eastAsia="zh-CN"/>
        </w:rPr>
        <w:t>network is able to ensure that, the UE, who is enabled with RLM/BFD relaxation feature, is in low mobility state</w:t>
      </w:r>
      <w:r w:rsidR="00993E13">
        <w:rPr>
          <w:rFonts w:eastAsia="宋体"/>
          <w:b/>
          <w:lang w:eastAsia="zh-CN"/>
        </w:rPr>
        <w:t>. If network is not able to ensure this, it should configure the low mobility criterion</w:t>
      </w:r>
      <w:r w:rsidR="002F4AC9">
        <w:rPr>
          <w:rFonts w:eastAsia="宋体"/>
          <w:b/>
          <w:lang w:eastAsia="zh-CN"/>
        </w:rPr>
        <w:t xml:space="preserve"> to the UE</w:t>
      </w:r>
      <w:r w:rsidR="00993E13">
        <w:rPr>
          <w:rFonts w:eastAsia="宋体"/>
          <w:b/>
          <w:lang w:eastAsia="zh-CN"/>
        </w:rPr>
        <w:t>.</w:t>
      </w:r>
    </w:p>
    <w:p w14:paraId="37A6E6DA" w14:textId="37AFE9CB" w:rsidR="005E09FB" w:rsidRPr="002C7F00" w:rsidRDefault="001A5144" w:rsidP="00241B67">
      <w:pPr>
        <w:overflowPunct/>
        <w:autoSpaceDE/>
        <w:autoSpaceDN/>
        <w:adjustRightInd/>
        <w:jc w:val="both"/>
        <w:textAlignment w:val="auto"/>
        <w:rPr>
          <w:rFonts w:eastAsia="宋体"/>
          <w:b/>
          <w:lang w:eastAsia="zh-CN"/>
        </w:rPr>
      </w:pPr>
      <w:r>
        <w:rPr>
          <w:rFonts w:eastAsia="宋体"/>
          <w:b/>
          <w:lang w:eastAsia="zh-CN"/>
        </w:rPr>
        <w:t xml:space="preserve">Observation </w:t>
      </w:r>
      <w:r w:rsidR="008C24CE">
        <w:rPr>
          <w:rFonts w:eastAsia="宋体"/>
          <w:b/>
          <w:lang w:eastAsia="zh-CN"/>
        </w:rPr>
        <w:t>7</w:t>
      </w:r>
      <w:r>
        <w:rPr>
          <w:rFonts w:eastAsia="宋体"/>
          <w:b/>
          <w:lang w:eastAsia="zh-CN"/>
        </w:rPr>
        <w:t xml:space="preserve">  </w:t>
      </w:r>
      <w:r w:rsidR="00A93C7E" w:rsidRPr="002C7F00">
        <w:rPr>
          <w:rFonts w:eastAsia="宋体"/>
          <w:b/>
          <w:lang w:eastAsia="zh-CN"/>
        </w:rPr>
        <w:t>The agreement in 100e is revisited and reverted</w:t>
      </w:r>
      <w:r w:rsidR="00DD1A72" w:rsidRPr="002C7F00">
        <w:rPr>
          <w:rFonts w:eastAsia="宋体"/>
          <w:b/>
          <w:lang w:eastAsia="zh-CN"/>
        </w:rPr>
        <w:t>, since dedicated signalling is used to enable the RLM/BFD relaxation, and cell quality is agreed to be pre-defined while configurable X is optional. When neither serving cell quality criteria nor low mobility criteria is configured, the existing RLM/BFD requirements shall apply only if network has not enabled this feature by explicit signalling, or if the feature is enabled</w:t>
      </w:r>
      <w:r w:rsidR="000B4846" w:rsidRPr="002C7F00">
        <w:rPr>
          <w:rFonts w:eastAsia="宋体"/>
          <w:b/>
          <w:lang w:eastAsia="zh-CN"/>
        </w:rPr>
        <w:t xml:space="preserve">, but UE failed to meet the predefined </w:t>
      </w:r>
      <w:r w:rsidR="00F9750E" w:rsidRPr="002C7F00">
        <w:rPr>
          <w:rFonts w:eastAsia="宋体"/>
          <w:b/>
          <w:lang w:eastAsia="zh-CN"/>
        </w:rPr>
        <w:t xml:space="preserve">cell quality </w:t>
      </w:r>
      <w:r w:rsidR="000B4846" w:rsidRPr="002C7F00">
        <w:rPr>
          <w:rFonts w:eastAsia="宋体"/>
          <w:b/>
          <w:lang w:eastAsia="zh-CN"/>
        </w:rPr>
        <w:t>criterion</w:t>
      </w:r>
      <w:r w:rsidR="00DD1A72" w:rsidRPr="002C7F00">
        <w:rPr>
          <w:rFonts w:eastAsia="宋体"/>
          <w:b/>
          <w:lang w:eastAsia="zh-CN"/>
        </w:rPr>
        <w:t>.</w:t>
      </w:r>
    </w:p>
    <w:p w14:paraId="3E5ABA92" w14:textId="3016EF47" w:rsidR="00C01491" w:rsidRDefault="00D171D5" w:rsidP="00125966">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is </w:t>
      </w:r>
      <w:r w:rsidR="001A2A74">
        <w:rPr>
          <w:rFonts w:eastAsia="宋体"/>
          <w:lang w:eastAsia="zh-CN"/>
        </w:rPr>
        <w:t xml:space="preserve">the required UE behaviour </w:t>
      </w:r>
      <w:r w:rsidR="00F406A7">
        <w:rPr>
          <w:rFonts w:eastAsia="宋体"/>
          <w:lang w:eastAsia="zh-CN"/>
        </w:rPr>
        <w:t>if</w:t>
      </w:r>
      <w:r w:rsidR="001A2A74">
        <w:rPr>
          <w:rFonts w:eastAsia="宋体"/>
          <w:lang w:eastAsia="zh-CN"/>
        </w:rPr>
        <w:t xml:space="preserve"> UE experience</w:t>
      </w:r>
      <w:r w:rsidR="009861E0">
        <w:rPr>
          <w:rFonts w:eastAsia="宋体"/>
          <w:lang w:eastAsia="zh-CN"/>
        </w:rPr>
        <w:t>s</w:t>
      </w:r>
      <w:r w:rsidR="001A2A74">
        <w:rPr>
          <w:rFonts w:eastAsia="宋体"/>
          <w:lang w:eastAsia="zh-CN"/>
        </w:rPr>
        <w:t xml:space="preserve"> some other important state change during the relaxed state. For example, if </w:t>
      </w:r>
      <w:r>
        <w:rPr>
          <w:rFonts w:eastAsia="宋体"/>
          <w:lang w:eastAsia="zh-CN"/>
        </w:rPr>
        <w:t xml:space="preserve">UE receives HO command or </w:t>
      </w:r>
      <w:r w:rsidR="00B21490">
        <w:rPr>
          <w:rFonts w:eastAsia="宋体"/>
          <w:lang w:eastAsia="zh-CN"/>
        </w:rPr>
        <w:t xml:space="preserve">its </w:t>
      </w:r>
      <w:r>
        <w:rPr>
          <w:rFonts w:eastAsia="宋体"/>
          <w:lang w:eastAsia="zh-CN"/>
        </w:rPr>
        <w:t xml:space="preserve">BWP </w:t>
      </w:r>
      <w:r w:rsidR="00B21490">
        <w:rPr>
          <w:rFonts w:eastAsia="宋体"/>
          <w:lang w:eastAsia="zh-CN"/>
        </w:rPr>
        <w:t xml:space="preserve">is </w:t>
      </w:r>
      <w:r>
        <w:rPr>
          <w:rFonts w:eastAsia="宋体"/>
          <w:lang w:eastAsia="zh-CN"/>
        </w:rPr>
        <w:t>switch</w:t>
      </w:r>
      <w:r w:rsidR="00B21490">
        <w:rPr>
          <w:rFonts w:eastAsia="宋体"/>
          <w:lang w:eastAsia="zh-CN"/>
        </w:rPr>
        <w:t>ed</w:t>
      </w:r>
      <w:r>
        <w:rPr>
          <w:rFonts w:eastAsia="宋体"/>
          <w:lang w:eastAsia="zh-CN"/>
        </w:rPr>
        <w:t xml:space="preserve"> </w:t>
      </w:r>
      <w:r w:rsidR="001A2A74">
        <w:rPr>
          <w:rFonts w:eastAsia="宋体"/>
          <w:lang w:eastAsia="zh-CN"/>
        </w:rPr>
        <w:t>in</w:t>
      </w:r>
      <w:r>
        <w:rPr>
          <w:rFonts w:eastAsia="宋体"/>
          <w:lang w:eastAsia="zh-CN"/>
        </w:rPr>
        <w:t xml:space="preserve"> the relaxed state, whether UE is allowed to stay in </w:t>
      </w:r>
      <w:r w:rsidR="005E0387">
        <w:rPr>
          <w:rFonts w:eastAsia="宋体"/>
          <w:lang w:eastAsia="zh-CN"/>
        </w:rPr>
        <w:t xml:space="preserve">the </w:t>
      </w:r>
      <w:r>
        <w:rPr>
          <w:rFonts w:eastAsia="宋体"/>
          <w:lang w:eastAsia="zh-CN"/>
        </w:rPr>
        <w:t xml:space="preserve">relaxed state after </w:t>
      </w:r>
      <w:r w:rsidR="00C31EB1">
        <w:rPr>
          <w:rFonts w:eastAsia="宋体"/>
          <w:lang w:eastAsia="zh-CN"/>
        </w:rPr>
        <w:t>the HO or BWP switching is completed</w:t>
      </w:r>
      <w:r w:rsidR="008F6CD2">
        <w:rPr>
          <w:rFonts w:eastAsia="宋体"/>
          <w:lang w:eastAsia="zh-CN"/>
        </w:rPr>
        <w:t>?</w:t>
      </w:r>
      <w:r w:rsidR="00C31EB1">
        <w:rPr>
          <w:rFonts w:eastAsia="宋体"/>
          <w:lang w:eastAsia="zh-CN"/>
        </w:rPr>
        <w:t xml:space="preserve"> Moreover, if UE receive an SCell addition command </w:t>
      </w:r>
      <w:r w:rsidR="00BE7112">
        <w:rPr>
          <w:rFonts w:eastAsia="宋体"/>
          <w:lang w:eastAsia="zh-CN"/>
        </w:rPr>
        <w:t>in</w:t>
      </w:r>
      <w:r w:rsidR="00C31EB1">
        <w:rPr>
          <w:rFonts w:eastAsia="宋体"/>
          <w:lang w:eastAsia="zh-CN"/>
        </w:rPr>
        <w:t xml:space="preserve"> the relaxed</w:t>
      </w:r>
      <w:r w:rsidR="00BE7112">
        <w:rPr>
          <w:rFonts w:eastAsia="宋体"/>
          <w:lang w:eastAsia="zh-CN"/>
        </w:rPr>
        <w:t xml:space="preserve"> state</w:t>
      </w:r>
      <w:r w:rsidR="00C31EB1">
        <w:rPr>
          <w:rFonts w:eastAsia="宋体"/>
          <w:lang w:eastAsia="zh-CN"/>
        </w:rPr>
        <w:t>, while the SCell is in the same band as SpCell</w:t>
      </w:r>
      <w:r w:rsidR="00BE7112">
        <w:rPr>
          <w:rFonts w:eastAsia="宋体"/>
          <w:lang w:eastAsia="zh-CN"/>
        </w:rPr>
        <w:t>,</w:t>
      </w:r>
      <w:r w:rsidR="00C31EB1">
        <w:rPr>
          <w:rFonts w:eastAsia="宋体"/>
          <w:lang w:eastAsia="zh-CN"/>
        </w:rPr>
        <w:t xml:space="preserve"> and UE is only configured with BFD on the SCell, whether </w:t>
      </w:r>
      <w:r w:rsidR="00C31EB1">
        <w:rPr>
          <w:rFonts w:eastAsia="宋体"/>
          <w:lang w:eastAsia="zh-CN"/>
        </w:rPr>
        <w:lastRenderedPageBreak/>
        <w:t xml:space="preserve">UE is allowed to enter relaxed state for the BFD right after </w:t>
      </w:r>
      <w:r w:rsidR="00BE7112">
        <w:rPr>
          <w:rFonts w:eastAsia="宋体"/>
          <w:lang w:eastAsia="zh-CN"/>
        </w:rPr>
        <w:t xml:space="preserve">the SCell </w:t>
      </w:r>
      <w:r w:rsidR="00852427">
        <w:rPr>
          <w:rFonts w:eastAsia="宋体"/>
          <w:lang w:eastAsia="zh-CN"/>
        </w:rPr>
        <w:t>becomes active</w:t>
      </w:r>
      <w:r w:rsidR="00BE7112">
        <w:rPr>
          <w:rFonts w:eastAsia="宋体"/>
          <w:lang w:eastAsia="zh-CN"/>
        </w:rPr>
        <w:t>?</w:t>
      </w:r>
      <w:r w:rsidR="005E0387">
        <w:rPr>
          <w:rFonts w:eastAsia="宋体"/>
          <w:lang w:eastAsia="zh-CN"/>
        </w:rPr>
        <w:t xml:space="preserve"> If UE receive an </w:t>
      </w:r>
      <w:r w:rsidR="00852427">
        <w:rPr>
          <w:rFonts w:eastAsia="宋体"/>
          <w:lang w:eastAsia="zh-CN"/>
        </w:rPr>
        <w:t>PSCell change command while UE is in the relaxed state for both PSCell and PCell, whether UE needs to exit relaxed mode for PSCell only, or UE needs to exit relaxed mode for both PSCell and PCell?</w:t>
      </w:r>
    </w:p>
    <w:p w14:paraId="7AE655E0" w14:textId="646AA605" w:rsidR="000C14EB" w:rsidRDefault="000C14EB" w:rsidP="00125966">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[3]</w:t>
      </w:r>
      <w:r w:rsidR="00004CAF">
        <w:rPr>
          <w:rFonts w:eastAsia="宋体"/>
          <w:lang w:eastAsia="zh-CN"/>
        </w:rPr>
        <w:t>,</w:t>
      </w:r>
      <w:r>
        <w:rPr>
          <w:rFonts w:eastAsia="宋体"/>
          <w:lang w:eastAsia="zh-CN"/>
        </w:rPr>
        <w:t xml:space="preserve"> it is already agreed </w:t>
      </w:r>
      <w:r w:rsidR="00004CAF">
        <w:rPr>
          <w:rFonts w:eastAsia="宋体"/>
          <w:lang w:eastAsia="zh-CN"/>
        </w:rPr>
        <w:t xml:space="preserve">in RAN2 </w:t>
      </w:r>
      <w:r>
        <w:rPr>
          <w:rFonts w:eastAsia="宋体"/>
          <w:lang w:eastAsia="zh-CN"/>
        </w:rPr>
        <w:t>that BWP switching will not impact the relaxation mode.</w:t>
      </w:r>
      <w:r w:rsidR="00DA029B">
        <w:rPr>
          <w:rFonts w:eastAsia="宋体"/>
          <w:lang w:eastAsia="zh-CN"/>
        </w:rPr>
        <w:t xml:space="preserve"> </w:t>
      </w:r>
      <w:r w:rsidR="005511D4">
        <w:rPr>
          <w:rFonts w:eastAsia="宋体"/>
          <w:lang w:eastAsia="zh-CN"/>
        </w:rPr>
        <w:t>In last meeting, most companies also agree that in case PCell HO or PSCell change happens, UE would exit the RLM/BFD relaxation.</w:t>
      </w:r>
    </w:p>
    <w:p w14:paraId="205CC6F8" w14:textId="3252B6B7" w:rsidR="008355FE" w:rsidRPr="0023398A" w:rsidRDefault="008355FE" w:rsidP="00125966">
      <w:pPr>
        <w:overflowPunct/>
        <w:autoSpaceDE/>
        <w:autoSpaceDN/>
        <w:adjustRightInd/>
        <w:jc w:val="both"/>
        <w:textAlignment w:val="auto"/>
        <w:rPr>
          <w:rFonts w:eastAsia="宋体"/>
          <w:b/>
          <w:lang w:eastAsia="zh-CN"/>
        </w:rPr>
      </w:pPr>
      <w:r w:rsidRPr="0023398A">
        <w:rPr>
          <w:rFonts w:eastAsia="宋体" w:hint="eastAsia"/>
          <w:b/>
          <w:lang w:eastAsia="zh-CN"/>
        </w:rPr>
        <w:t>P</w:t>
      </w:r>
      <w:r w:rsidRPr="0023398A">
        <w:rPr>
          <w:rFonts w:eastAsia="宋体"/>
          <w:b/>
          <w:lang w:eastAsia="zh-CN"/>
        </w:rPr>
        <w:t>roposal 1</w:t>
      </w:r>
      <w:r w:rsidR="005831BB">
        <w:rPr>
          <w:rFonts w:eastAsia="宋体"/>
          <w:b/>
          <w:lang w:eastAsia="zh-CN"/>
        </w:rPr>
        <w:t>5</w:t>
      </w:r>
      <w:r w:rsidRPr="0023398A">
        <w:rPr>
          <w:rFonts w:eastAsia="宋体"/>
          <w:b/>
          <w:lang w:eastAsia="zh-CN"/>
        </w:rPr>
        <w:t xml:space="preserve">  RAN4 further discuss the required UE behaviour </w:t>
      </w:r>
      <w:r w:rsidR="007D7576">
        <w:rPr>
          <w:rFonts w:eastAsia="宋体"/>
          <w:b/>
          <w:lang w:eastAsia="zh-CN"/>
        </w:rPr>
        <w:t>if</w:t>
      </w:r>
      <w:r w:rsidRPr="0023398A">
        <w:rPr>
          <w:rFonts w:eastAsia="宋体"/>
          <w:b/>
          <w:lang w:eastAsia="zh-CN"/>
        </w:rPr>
        <w:t xml:space="preserve"> UE experience</w:t>
      </w:r>
      <w:r w:rsidR="0023398A" w:rsidRPr="0023398A">
        <w:rPr>
          <w:rFonts w:eastAsia="宋体"/>
          <w:b/>
          <w:lang w:eastAsia="zh-CN"/>
        </w:rPr>
        <w:t>s</w:t>
      </w:r>
      <w:r w:rsidRPr="0023398A">
        <w:rPr>
          <w:rFonts w:eastAsia="宋体"/>
          <w:b/>
          <w:lang w:eastAsia="zh-CN"/>
        </w:rPr>
        <w:t xml:space="preserve"> some other important state change during the relaxed state, i.e. whether UE is allowed to </w:t>
      </w:r>
      <w:r w:rsidR="0023398A" w:rsidRPr="0023398A">
        <w:rPr>
          <w:rFonts w:eastAsia="宋体"/>
          <w:b/>
          <w:lang w:eastAsia="zh-CN"/>
        </w:rPr>
        <w:t>start/</w:t>
      </w:r>
      <w:r w:rsidR="001E5F87" w:rsidRPr="0023398A">
        <w:rPr>
          <w:rFonts w:eastAsia="宋体"/>
          <w:b/>
          <w:lang w:eastAsia="zh-CN"/>
        </w:rPr>
        <w:t xml:space="preserve">continue </w:t>
      </w:r>
      <w:r w:rsidRPr="0023398A">
        <w:rPr>
          <w:rFonts w:eastAsia="宋体"/>
          <w:b/>
          <w:lang w:eastAsia="zh-CN"/>
        </w:rPr>
        <w:t>relax</w:t>
      </w:r>
      <w:r w:rsidR="001E5F87" w:rsidRPr="0023398A">
        <w:rPr>
          <w:rFonts w:eastAsia="宋体"/>
          <w:b/>
          <w:lang w:eastAsia="zh-CN"/>
        </w:rPr>
        <w:t>ation for both RLM in spCell and BFD in SCell</w:t>
      </w:r>
      <w:r w:rsidRPr="0023398A">
        <w:rPr>
          <w:rFonts w:eastAsia="宋体"/>
          <w:b/>
          <w:lang w:eastAsia="zh-CN"/>
        </w:rPr>
        <w:t xml:space="preserve"> </w:t>
      </w:r>
      <w:r w:rsidR="0023398A" w:rsidRPr="0023398A">
        <w:rPr>
          <w:rFonts w:eastAsia="宋体"/>
          <w:b/>
          <w:lang w:eastAsia="zh-CN"/>
        </w:rPr>
        <w:t xml:space="preserve">at the next slot </w:t>
      </w:r>
      <w:r w:rsidR="001E5F87" w:rsidRPr="0023398A">
        <w:rPr>
          <w:rFonts w:eastAsia="宋体"/>
          <w:b/>
          <w:lang w:eastAsia="zh-CN"/>
        </w:rPr>
        <w:t>after</w:t>
      </w:r>
    </w:p>
    <w:p w14:paraId="7D1F0B62" w14:textId="4ACD0F52" w:rsidR="008355FE" w:rsidRPr="0023398A" w:rsidRDefault="001E5F87" w:rsidP="0023398A">
      <w:pPr>
        <w:pStyle w:val="ab"/>
        <w:numPr>
          <w:ilvl w:val="0"/>
          <w:numId w:val="29"/>
        </w:numPr>
        <w:overflowPunct/>
        <w:autoSpaceDE/>
        <w:autoSpaceDN/>
        <w:adjustRightInd/>
        <w:jc w:val="both"/>
        <w:textAlignment w:val="auto"/>
        <w:rPr>
          <w:b/>
          <w:lang w:eastAsia="zh-CN"/>
        </w:rPr>
      </w:pPr>
      <w:r w:rsidRPr="0023398A">
        <w:rPr>
          <w:b/>
          <w:lang w:eastAsia="zh-CN"/>
        </w:rPr>
        <w:t>PCell handover, or</w:t>
      </w:r>
    </w:p>
    <w:p w14:paraId="37D19C66" w14:textId="15481FFC" w:rsidR="0023398A" w:rsidRDefault="0023398A" w:rsidP="0023398A">
      <w:pPr>
        <w:pStyle w:val="ab"/>
        <w:numPr>
          <w:ilvl w:val="0"/>
          <w:numId w:val="29"/>
        </w:numPr>
        <w:overflowPunct/>
        <w:autoSpaceDE/>
        <w:autoSpaceDN/>
        <w:adjustRightInd/>
        <w:jc w:val="both"/>
        <w:textAlignment w:val="auto"/>
        <w:rPr>
          <w:b/>
          <w:lang w:eastAsia="zh-CN"/>
        </w:rPr>
      </w:pPr>
      <w:r w:rsidRPr="0023398A">
        <w:rPr>
          <w:rFonts w:hint="eastAsia"/>
          <w:b/>
          <w:lang w:eastAsia="zh-CN"/>
        </w:rPr>
        <w:t>P</w:t>
      </w:r>
      <w:r w:rsidRPr="0023398A">
        <w:rPr>
          <w:b/>
          <w:lang w:eastAsia="zh-CN"/>
        </w:rPr>
        <w:t>SCell change, or</w:t>
      </w:r>
    </w:p>
    <w:p w14:paraId="0AFFCB09" w14:textId="49A21DED" w:rsidR="00871EF7" w:rsidRDefault="00871EF7" w:rsidP="0023398A">
      <w:pPr>
        <w:pStyle w:val="ab"/>
        <w:numPr>
          <w:ilvl w:val="0"/>
          <w:numId w:val="29"/>
        </w:numPr>
        <w:overflowPunct/>
        <w:autoSpaceDE/>
        <w:autoSpaceDN/>
        <w:adjustRightInd/>
        <w:jc w:val="both"/>
        <w:textAlignment w:val="auto"/>
        <w:rPr>
          <w:b/>
          <w:lang w:eastAsia="zh-CN"/>
        </w:rPr>
      </w:pPr>
      <w:r>
        <w:rPr>
          <w:b/>
          <w:lang w:eastAsia="zh-CN"/>
        </w:rPr>
        <w:t xml:space="preserve">the set of RSs on which UE is required to perform </w:t>
      </w:r>
      <w:r w:rsidR="004F5014">
        <w:rPr>
          <w:b/>
          <w:lang w:eastAsia="zh-CN"/>
        </w:rPr>
        <w:t>RLM/BFD is changed, or</w:t>
      </w:r>
    </w:p>
    <w:p w14:paraId="6B62DEFE" w14:textId="49D5960A" w:rsidR="003D700F" w:rsidRPr="0023398A" w:rsidRDefault="003D700F" w:rsidP="0023398A">
      <w:pPr>
        <w:pStyle w:val="ab"/>
        <w:numPr>
          <w:ilvl w:val="0"/>
          <w:numId w:val="29"/>
        </w:numPr>
        <w:overflowPunct/>
        <w:autoSpaceDE/>
        <w:autoSpaceDN/>
        <w:adjustRightInd/>
        <w:jc w:val="both"/>
        <w:textAlignment w:val="auto"/>
        <w:rPr>
          <w:b/>
          <w:lang w:eastAsia="zh-CN"/>
        </w:rPr>
      </w:pPr>
      <w:r w:rsidRPr="0023398A">
        <w:rPr>
          <w:b/>
          <w:lang w:eastAsia="zh-CN"/>
        </w:rPr>
        <w:t>the UE-specific CBW</w:t>
      </w:r>
      <w:r>
        <w:rPr>
          <w:b/>
          <w:lang w:eastAsia="zh-CN"/>
        </w:rPr>
        <w:t xml:space="preserve"> is change</w:t>
      </w:r>
    </w:p>
    <w:p w14:paraId="6A3F99A9" w14:textId="7B76AF04" w:rsidR="001E5F87" w:rsidRPr="0023398A" w:rsidRDefault="001E5F87" w:rsidP="0023398A">
      <w:pPr>
        <w:pStyle w:val="ab"/>
        <w:numPr>
          <w:ilvl w:val="0"/>
          <w:numId w:val="29"/>
        </w:numPr>
        <w:overflowPunct/>
        <w:autoSpaceDE/>
        <w:autoSpaceDN/>
        <w:adjustRightInd/>
        <w:jc w:val="both"/>
        <w:textAlignment w:val="auto"/>
        <w:rPr>
          <w:b/>
          <w:lang w:eastAsia="zh-CN"/>
        </w:rPr>
      </w:pPr>
      <w:r w:rsidRPr="0023398A">
        <w:rPr>
          <w:rFonts w:hint="eastAsia"/>
          <w:b/>
          <w:lang w:eastAsia="zh-CN"/>
        </w:rPr>
        <w:t>t</w:t>
      </w:r>
      <w:r w:rsidRPr="0023398A">
        <w:rPr>
          <w:b/>
          <w:lang w:eastAsia="zh-CN"/>
        </w:rPr>
        <w:t>he intra-band SCell on which UE is required to perform BFD becomes active</w:t>
      </w:r>
    </w:p>
    <w:p w14:paraId="15E6DFA5" w14:textId="11276E7B" w:rsidR="00734EE4" w:rsidRPr="00C96D46" w:rsidRDefault="00734EE4" w:rsidP="00734EE4">
      <w:pPr>
        <w:pStyle w:val="1"/>
        <w:jc w:val="both"/>
        <w:rPr>
          <w:rFonts w:eastAsia="宋体"/>
          <w:lang w:eastAsia="zh-CN"/>
        </w:rPr>
      </w:pPr>
      <w:r>
        <w:rPr>
          <w:rFonts w:eastAsia="宋体"/>
          <w:lang w:eastAsia="zh-CN"/>
        </w:rPr>
        <w:t xml:space="preserve">Discussion on </w:t>
      </w:r>
      <w:r w:rsidR="00750208">
        <w:rPr>
          <w:rFonts w:eastAsia="宋体" w:hint="eastAsia"/>
          <w:lang w:eastAsia="zh-CN"/>
        </w:rPr>
        <w:t>the</w:t>
      </w:r>
      <w:r w:rsidR="00750208">
        <w:rPr>
          <w:rFonts w:eastAsia="宋体"/>
          <w:lang w:eastAsia="zh-CN"/>
        </w:rPr>
        <w:t xml:space="preserve"> </w:t>
      </w:r>
      <w:r w:rsidR="007D0153">
        <w:rPr>
          <w:rFonts w:eastAsia="宋体" w:hint="eastAsia"/>
          <w:lang w:eastAsia="zh-CN"/>
        </w:rPr>
        <w:t>R</w:t>
      </w:r>
      <w:r w:rsidR="007D0153">
        <w:rPr>
          <w:rFonts w:eastAsia="宋体"/>
          <w:lang w:eastAsia="zh-CN"/>
        </w:rPr>
        <w:t>elaxation factor and details for RLM/BFD relaxation</w:t>
      </w:r>
    </w:p>
    <w:p w14:paraId="20BD8D55" w14:textId="44D25454" w:rsidR="00E55E7C" w:rsidRDefault="00993839" w:rsidP="002B643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relaxation factor for FR2 </w:t>
      </w:r>
      <w:r w:rsidR="007F5CB8">
        <w:rPr>
          <w:rFonts w:eastAsia="宋体"/>
          <w:lang w:eastAsia="zh-CN"/>
        </w:rPr>
        <w:t xml:space="preserve">CSI-RS based RLM/BFD </w:t>
      </w:r>
      <w:r>
        <w:rPr>
          <w:rFonts w:eastAsia="宋体"/>
          <w:lang w:eastAsia="zh-CN"/>
        </w:rPr>
        <w:t xml:space="preserve">has been agreed. </w:t>
      </w:r>
      <w:r w:rsidR="00C77D6D">
        <w:rPr>
          <w:rFonts w:eastAsia="宋体"/>
          <w:lang w:eastAsia="zh-CN"/>
        </w:rPr>
        <w:t xml:space="preserve">Therefore, although the motivation of option 1 can be understood, we do not think different form of relaxation </w:t>
      </w:r>
      <w:r w:rsidR="00A552AD">
        <w:rPr>
          <w:rFonts w:eastAsia="宋体"/>
          <w:lang w:eastAsia="zh-CN"/>
        </w:rPr>
        <w:t xml:space="preserve">factor </w:t>
      </w:r>
      <w:r w:rsidR="00C77D6D">
        <w:rPr>
          <w:rFonts w:eastAsia="宋体"/>
          <w:lang w:eastAsia="zh-CN"/>
        </w:rPr>
        <w:t xml:space="preserve">for FR1 and FR2 can be </w:t>
      </w:r>
      <w:r w:rsidR="00A552AD">
        <w:rPr>
          <w:rFonts w:eastAsia="宋体"/>
          <w:lang w:eastAsia="zh-CN"/>
        </w:rPr>
        <w:t>a good approach</w:t>
      </w:r>
      <w:r w:rsidR="00C77D6D">
        <w:rPr>
          <w:rFonts w:eastAsia="宋体"/>
          <w:lang w:eastAsia="zh-CN"/>
        </w:rPr>
        <w:t xml:space="preserve">. </w:t>
      </w:r>
      <w:r w:rsidR="00A552AD">
        <w:rPr>
          <w:rFonts w:eastAsia="宋体"/>
          <w:lang w:eastAsia="zh-CN"/>
        </w:rPr>
        <w:t xml:space="preserve">Note that this </w:t>
      </w:r>
      <w:r w:rsidR="00741B73">
        <w:rPr>
          <w:rFonts w:eastAsia="宋体"/>
          <w:lang w:eastAsia="zh-CN"/>
        </w:rPr>
        <w:t xml:space="preserve">option </w:t>
      </w:r>
      <w:r w:rsidR="00A552AD">
        <w:rPr>
          <w:rFonts w:eastAsia="宋体"/>
          <w:lang w:eastAsia="zh-CN"/>
        </w:rPr>
        <w:t xml:space="preserve">may </w:t>
      </w:r>
      <w:r w:rsidR="00F350ED">
        <w:rPr>
          <w:rFonts w:eastAsia="宋体"/>
          <w:lang w:eastAsia="zh-CN"/>
        </w:rPr>
        <w:t xml:space="preserve">have </w:t>
      </w:r>
      <w:r w:rsidR="00A552AD">
        <w:rPr>
          <w:rFonts w:eastAsia="宋体"/>
          <w:lang w:eastAsia="zh-CN"/>
        </w:rPr>
        <w:t xml:space="preserve">also </w:t>
      </w:r>
      <w:r w:rsidR="00741B73">
        <w:rPr>
          <w:rFonts w:eastAsia="宋体"/>
          <w:lang w:eastAsia="zh-CN"/>
        </w:rPr>
        <w:t>reverted the previous agreements on ‘</w:t>
      </w:r>
      <w:r w:rsidR="00F350ED">
        <w:rPr>
          <w:rFonts w:eastAsia="宋体"/>
          <w:lang w:eastAsia="zh-CN"/>
        </w:rPr>
        <w:t xml:space="preserve">predefined </w:t>
      </w:r>
      <w:r w:rsidR="00741B73">
        <w:rPr>
          <w:rFonts w:eastAsia="宋体"/>
          <w:lang w:eastAsia="zh-CN"/>
        </w:rPr>
        <w:t>scaling factors’.</w:t>
      </w:r>
    </w:p>
    <w:p w14:paraId="2F99931F" w14:textId="024B6064" w:rsidR="00993839" w:rsidRPr="007F5CB8" w:rsidRDefault="007F5CB8" w:rsidP="002B643A">
      <w:pPr>
        <w:overflowPunct/>
        <w:autoSpaceDE/>
        <w:autoSpaceDN/>
        <w:adjustRightInd/>
        <w:jc w:val="both"/>
        <w:textAlignment w:val="auto"/>
        <w:rPr>
          <w:rFonts w:eastAsia="宋体"/>
          <w:lang w:eastAsia="zh-CN"/>
        </w:rPr>
      </w:pPr>
      <w:r>
        <w:rPr>
          <w:rFonts w:eastAsia="宋体"/>
          <w:lang w:eastAsia="zh-CN"/>
        </w:rPr>
        <w:t>For FR1, there is still remaining issues on the down-selection between [2,3,4]. In our view, as one typical implementation, the additional delay cannot be less than (X-1)</w:t>
      </w:r>
      <w:r w:rsidRPr="00D60E15">
        <w:rPr>
          <w:rFonts w:cs="Arial"/>
          <w:szCs w:val="18"/>
        </w:rPr>
        <w:t xml:space="preserve"> </w:t>
      </w:r>
      <w:r w:rsidRPr="00E30640">
        <w:rPr>
          <w:rFonts w:cs="Arial"/>
          <w:szCs w:val="18"/>
        </w:rPr>
        <w:sym w:font="Symbol" w:char="F0B4"/>
      </w:r>
      <w:r>
        <w:rPr>
          <w:rFonts w:cs="Arial"/>
          <w:szCs w:val="18"/>
        </w:rPr>
        <w:t xml:space="preserve"> </w:t>
      </w:r>
      <w:r w:rsidRPr="00D60E15">
        <w:rPr>
          <w:rFonts w:eastAsia="宋体" w:hint="eastAsia"/>
          <w:lang w:eastAsia="zh-CN"/>
        </w:rPr>
        <w:t>1.5</w:t>
      </w:r>
      <w:r>
        <w:rPr>
          <w:rFonts w:eastAsia="宋体"/>
          <w:lang w:eastAsia="zh-CN"/>
        </w:rPr>
        <w:t xml:space="preserve"> DRX cycles, as shown in our previous evaluation results in </w:t>
      </w:r>
      <w:r w:rsidR="008B4777">
        <w:rPr>
          <w:rFonts w:eastAsia="宋体"/>
          <w:lang w:eastAsia="zh-CN"/>
        </w:rPr>
        <w:t>[3]</w:t>
      </w:r>
      <w:r>
        <w:rPr>
          <w:rFonts w:eastAsia="宋体"/>
          <w:lang w:eastAsia="zh-CN"/>
        </w:rPr>
        <w:t xml:space="preserve">, </w:t>
      </w:r>
      <w:r w:rsidRPr="00403E61">
        <w:rPr>
          <w:rFonts w:eastAsia="宋体"/>
          <w:lang w:eastAsia="zh-CN"/>
        </w:rPr>
        <w:t xml:space="preserve">while </w:t>
      </w:r>
      <w:r>
        <w:rPr>
          <w:rFonts w:eastAsia="宋体"/>
          <w:lang w:eastAsia="zh-CN"/>
        </w:rPr>
        <w:t>X</w:t>
      </w:r>
      <w:r w:rsidRPr="00403E61">
        <w:rPr>
          <w:rFonts w:eastAsia="宋体"/>
          <w:lang w:eastAsia="zh-CN"/>
        </w:rPr>
        <w:t xml:space="preserve"> is the </w:t>
      </w:r>
      <w:r>
        <w:rPr>
          <w:rFonts w:eastAsia="宋体"/>
          <w:lang w:eastAsia="zh-CN"/>
        </w:rPr>
        <w:t xml:space="preserve">times of extended separation between actual measurements. For the case of </w:t>
      </w:r>
      <w:r w:rsidRPr="00A5398B">
        <w:rPr>
          <w:bCs/>
        </w:rPr>
        <w:t>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40 ms</w:t>
      </w:r>
      <w:r>
        <w:rPr>
          <w:rFonts w:eastAsia="宋体"/>
          <w:lang w:eastAsia="zh-CN"/>
        </w:rPr>
        <w:t>,</w:t>
      </w:r>
      <w:r w:rsidR="005E1359">
        <w:rPr>
          <w:rFonts w:eastAsia="宋体"/>
          <w:lang w:eastAsia="zh-CN"/>
        </w:rPr>
        <w:t xml:space="preserve"> </w:t>
      </w:r>
      <w:r w:rsidR="008B4777">
        <w:rPr>
          <w:rFonts w:eastAsia="宋体"/>
          <w:lang w:eastAsia="zh-CN"/>
        </w:rPr>
        <w:t xml:space="preserve">since the DRX cycle length is shorter, we propose to adopt scaling factor </w:t>
      </w:r>
      <w:r w:rsidR="008B4777" w:rsidRPr="00A5398B">
        <w:rPr>
          <w:rFonts w:eastAsiaTheme="minorEastAsia"/>
        </w:rPr>
        <w:t>K</w:t>
      </w:r>
      <w:r w:rsidR="008B4777" w:rsidRPr="00A5398B">
        <w:rPr>
          <w:rFonts w:eastAsiaTheme="minorEastAsia"/>
          <w:vertAlign w:val="subscript"/>
        </w:rPr>
        <w:t>2, FR1</w:t>
      </w:r>
      <w:r w:rsidR="008B4777">
        <w:rPr>
          <w:rFonts w:eastAsia="宋体"/>
          <w:lang w:eastAsia="zh-CN"/>
        </w:rPr>
        <w:t>=3.</w:t>
      </w:r>
      <w:r w:rsidR="007F68F3">
        <w:rPr>
          <w:rFonts w:eastAsia="宋体"/>
          <w:lang w:eastAsia="zh-CN"/>
        </w:rPr>
        <w:t xml:space="preserve"> For the case of </w:t>
      </w:r>
      <w:r w:rsidR="007F68F3" w:rsidRPr="00A5398B">
        <w:rPr>
          <w:rFonts w:eastAsiaTheme="minorEastAsia"/>
        </w:rPr>
        <w:t>40 ms &lt;</w:t>
      </w:r>
      <w:r w:rsidR="007F68F3" w:rsidRPr="00A5398B">
        <w:rPr>
          <w:bCs/>
        </w:rPr>
        <w:t xml:space="preserve"> MAX(T</w:t>
      </w:r>
      <w:r w:rsidR="007F68F3" w:rsidRPr="00A5398B">
        <w:rPr>
          <w:bCs/>
          <w:vertAlign w:val="subscript"/>
        </w:rPr>
        <w:t>DRX</w:t>
      </w:r>
      <w:r w:rsidR="007F68F3" w:rsidRPr="00A5398B">
        <w:rPr>
          <w:bCs/>
        </w:rPr>
        <w:t>, T</w:t>
      </w:r>
      <w:r w:rsidR="007F68F3" w:rsidRPr="00A5398B">
        <w:rPr>
          <w:bCs/>
          <w:vertAlign w:val="subscript"/>
        </w:rPr>
        <w:t>RS</w:t>
      </w:r>
      <w:r w:rsidR="007F68F3" w:rsidRPr="00A5398B">
        <w:rPr>
          <w:bCs/>
        </w:rPr>
        <w:t>)</w:t>
      </w:r>
      <w:r w:rsidR="007F68F3" w:rsidRPr="00A5398B">
        <w:rPr>
          <w:rFonts w:eastAsiaTheme="minorEastAsia"/>
        </w:rPr>
        <w:t xml:space="preserve"> ≤ 80 ms</w:t>
      </w:r>
      <w:r w:rsidR="007F68F3">
        <w:rPr>
          <w:rFonts w:eastAsiaTheme="minorEastAsia"/>
        </w:rPr>
        <w:t xml:space="preserve">, we propose to adopt </w:t>
      </w:r>
      <w:r w:rsidR="007F68F3" w:rsidRPr="00A5398B">
        <w:rPr>
          <w:rFonts w:eastAsiaTheme="minorEastAsia"/>
        </w:rPr>
        <w:t>K</w:t>
      </w:r>
      <w:r w:rsidR="007F68F3" w:rsidRPr="00A5398B">
        <w:rPr>
          <w:rFonts w:eastAsiaTheme="minorEastAsia"/>
          <w:vertAlign w:val="subscript"/>
        </w:rPr>
        <w:t>1, FR1</w:t>
      </w:r>
      <w:r w:rsidR="007F68F3">
        <w:rPr>
          <w:rFonts w:eastAsiaTheme="minorEastAsia"/>
        </w:rPr>
        <w:t xml:space="preserve">=2. In this case the </w:t>
      </w:r>
      <w:r w:rsidR="007F68F3">
        <w:rPr>
          <w:rFonts w:eastAsia="宋体"/>
          <w:lang w:eastAsia="zh-CN"/>
        </w:rPr>
        <w:t>monotonicity of the requirements with respect to the DRX cycle length can also be ensured.</w:t>
      </w:r>
    </w:p>
    <w:p w14:paraId="2461B317" w14:textId="2CB415F5" w:rsidR="007A6B65" w:rsidRPr="007A6B65" w:rsidRDefault="007A6B65" w:rsidP="007A6B65">
      <w:pPr>
        <w:overflowPunct/>
        <w:autoSpaceDE/>
        <w:autoSpaceDN/>
        <w:adjustRightInd/>
        <w:jc w:val="both"/>
        <w:textAlignment w:val="auto"/>
        <w:rPr>
          <w:rFonts w:eastAsia="宋体"/>
          <w:b/>
          <w:lang w:eastAsia="zh-CN"/>
        </w:rPr>
      </w:pPr>
      <w:r w:rsidRPr="007A6B65">
        <w:rPr>
          <w:rFonts w:eastAsia="宋体"/>
          <w:b/>
          <w:lang w:eastAsia="zh-CN"/>
        </w:rPr>
        <w:t>Proposal 1</w:t>
      </w:r>
      <w:r w:rsidR="0016297E">
        <w:rPr>
          <w:rFonts w:eastAsia="宋体"/>
          <w:b/>
          <w:lang w:eastAsia="zh-CN"/>
        </w:rPr>
        <w:t>6</w:t>
      </w:r>
      <w:r w:rsidR="008421B3">
        <w:rPr>
          <w:rFonts w:eastAsia="宋体"/>
          <w:b/>
          <w:lang w:eastAsia="zh-CN"/>
        </w:rPr>
        <w:t xml:space="preserve"> </w:t>
      </w:r>
      <w:r w:rsidRPr="007A6B65">
        <w:rPr>
          <w:rFonts w:eastAsia="宋体"/>
          <w:b/>
          <w:lang w:eastAsia="zh-CN"/>
        </w:rPr>
        <w:t xml:space="preserve"> In FR1</w:t>
      </w:r>
      <w:r w:rsidR="007D7429">
        <w:rPr>
          <w:rFonts w:eastAsia="宋体"/>
          <w:b/>
          <w:lang w:eastAsia="zh-CN"/>
        </w:rPr>
        <w:t xml:space="preserve"> RLM/BFD relaxation</w:t>
      </w:r>
      <w:r w:rsidRPr="007A6B65">
        <w:rPr>
          <w:rFonts w:eastAsia="宋体"/>
          <w:b/>
          <w:lang w:eastAsia="zh-CN"/>
        </w:rPr>
        <w:t xml:space="preserve">, adopt relaxation factor as </w:t>
      </w:r>
      <w:r w:rsidRPr="007A6B65">
        <w:rPr>
          <w:rFonts w:eastAsiaTheme="minorEastAsia"/>
          <w:b/>
        </w:rPr>
        <w:t>K</w:t>
      </w:r>
      <w:r w:rsidRPr="007A6B65">
        <w:rPr>
          <w:rFonts w:eastAsiaTheme="minorEastAsia"/>
          <w:b/>
          <w:vertAlign w:val="subscript"/>
        </w:rPr>
        <w:t>1, FR1</w:t>
      </w:r>
      <w:r w:rsidRPr="007A6B65">
        <w:rPr>
          <w:rFonts w:eastAsiaTheme="minorEastAsia"/>
          <w:b/>
        </w:rPr>
        <w:t>=2</w:t>
      </w:r>
      <w:r w:rsidRPr="007A6B65">
        <w:rPr>
          <w:rFonts w:eastAsia="宋体"/>
          <w:b/>
          <w:lang w:eastAsia="zh-CN"/>
        </w:rPr>
        <w:t xml:space="preserve">, and </w:t>
      </w:r>
      <w:r w:rsidRPr="007A6B65">
        <w:rPr>
          <w:rFonts w:eastAsiaTheme="minorEastAsia"/>
          <w:b/>
        </w:rPr>
        <w:t>K</w:t>
      </w:r>
      <w:r w:rsidRPr="007A6B65">
        <w:rPr>
          <w:rFonts w:eastAsiaTheme="minorEastAsia"/>
          <w:b/>
          <w:vertAlign w:val="subscript"/>
        </w:rPr>
        <w:t>2, FR1</w:t>
      </w:r>
      <w:r w:rsidRPr="007A6B65">
        <w:rPr>
          <w:rFonts w:eastAsia="宋体"/>
          <w:b/>
          <w:lang w:eastAsia="zh-CN"/>
        </w:rPr>
        <w:t>=3.</w:t>
      </w:r>
    </w:p>
    <w:p w14:paraId="3A1AA03D" w14:textId="6BEE56B3" w:rsidR="002B643A" w:rsidRDefault="00C77D6D" w:rsidP="002B643A">
      <w:pPr>
        <w:overflowPunct/>
        <w:autoSpaceDE/>
        <w:autoSpaceDN/>
        <w:adjustRightInd/>
        <w:jc w:val="both"/>
        <w:textAlignment w:val="auto"/>
        <w:rPr>
          <w:rFonts w:eastAsia="宋体"/>
          <w:lang w:eastAsia="zh-CN"/>
        </w:rPr>
      </w:pPr>
      <w:r>
        <w:rPr>
          <w:rFonts w:eastAsia="宋体"/>
          <w:lang w:eastAsia="zh-CN"/>
        </w:rPr>
        <w:t>For FR2</w:t>
      </w:r>
      <w:r w:rsidR="00930EB3">
        <w:rPr>
          <w:rFonts w:eastAsia="宋体"/>
          <w:lang w:eastAsia="zh-CN"/>
        </w:rPr>
        <w:t xml:space="preserve"> SSB based RLM/BFD relaxation, note that beam sweeping factor is considered. Although </w:t>
      </w:r>
      <w:r w:rsidR="003E47E1">
        <w:rPr>
          <w:rFonts w:eastAsia="宋体"/>
          <w:lang w:eastAsia="zh-CN"/>
        </w:rPr>
        <w:t>such s</w:t>
      </w:r>
      <w:r w:rsidR="00930EB3">
        <w:rPr>
          <w:rFonts w:eastAsia="宋体"/>
          <w:lang w:eastAsia="zh-CN"/>
        </w:rPr>
        <w:t xml:space="preserve">caling factor can be </w:t>
      </w:r>
      <w:r w:rsidR="003E47E1">
        <w:rPr>
          <w:rFonts w:eastAsia="宋体"/>
          <w:lang w:eastAsia="zh-CN"/>
        </w:rPr>
        <w:t>8</w:t>
      </w:r>
      <w:r w:rsidR="00930EB3">
        <w:rPr>
          <w:rFonts w:eastAsia="宋体"/>
          <w:lang w:eastAsia="zh-CN"/>
        </w:rPr>
        <w:t xml:space="preserve">, </w:t>
      </w:r>
      <w:r w:rsidR="003E47E1">
        <w:rPr>
          <w:rFonts w:eastAsia="宋体"/>
          <w:lang w:eastAsia="zh-CN"/>
        </w:rPr>
        <w:t xml:space="preserve">actually UE ma not always need to evaluate 8 Rx beams for the BFD evaluation. Therefore, </w:t>
      </w:r>
      <w:r w:rsidR="007D7429">
        <w:rPr>
          <w:rFonts w:eastAsia="宋体"/>
          <w:lang w:eastAsia="zh-CN"/>
        </w:rPr>
        <w:t>considering the impact to RLF/BF triggering latency would be more in this case, we propose to adopt 1.5 as the scaling factor for FR2 SSB based RLM/BFD relaxation.</w:t>
      </w:r>
    </w:p>
    <w:p w14:paraId="31810A7D" w14:textId="0C914C05" w:rsidR="007D7429" w:rsidRPr="007D7429" w:rsidRDefault="007D7429" w:rsidP="002B643A">
      <w:pPr>
        <w:overflowPunct/>
        <w:autoSpaceDE/>
        <w:autoSpaceDN/>
        <w:adjustRightInd/>
        <w:jc w:val="both"/>
        <w:textAlignment w:val="auto"/>
        <w:rPr>
          <w:rFonts w:eastAsia="宋体"/>
          <w:b/>
          <w:lang w:eastAsia="zh-CN"/>
        </w:rPr>
      </w:pPr>
      <w:r w:rsidRPr="007D7429">
        <w:rPr>
          <w:rFonts w:eastAsia="宋体" w:hint="eastAsia"/>
          <w:b/>
          <w:lang w:eastAsia="zh-CN"/>
        </w:rPr>
        <w:t>P</w:t>
      </w:r>
      <w:r w:rsidRPr="007D7429">
        <w:rPr>
          <w:rFonts w:eastAsia="宋体"/>
          <w:b/>
          <w:lang w:eastAsia="zh-CN"/>
        </w:rPr>
        <w:t>roposal 1</w:t>
      </w:r>
      <w:r w:rsidR="0016297E">
        <w:rPr>
          <w:rFonts w:eastAsia="宋体"/>
          <w:b/>
          <w:lang w:eastAsia="zh-CN"/>
        </w:rPr>
        <w:t>7</w:t>
      </w:r>
      <w:r w:rsidRPr="007D7429">
        <w:rPr>
          <w:rFonts w:eastAsia="宋体"/>
          <w:b/>
          <w:lang w:eastAsia="zh-CN"/>
        </w:rPr>
        <w:t xml:space="preserve">  In FR2 SSB-based RLM/BFD relaxation, adopt relaxation factor as </w:t>
      </w:r>
      <w:r w:rsidRPr="007D7429">
        <w:rPr>
          <w:rFonts w:eastAsiaTheme="minorEastAsia"/>
          <w:b/>
        </w:rPr>
        <w:t>K</w:t>
      </w:r>
      <w:r w:rsidRPr="007D7429">
        <w:rPr>
          <w:rFonts w:eastAsiaTheme="minorEastAsia"/>
          <w:b/>
          <w:vertAlign w:val="subscript"/>
        </w:rPr>
        <w:t>1, FR2, SSB</w:t>
      </w:r>
      <w:r w:rsidRPr="007D7429">
        <w:rPr>
          <w:rFonts w:eastAsiaTheme="minorEastAsia"/>
          <w:b/>
        </w:rPr>
        <w:t>=</w:t>
      </w:r>
      <w:r w:rsidRPr="007D7429">
        <w:rPr>
          <w:rFonts w:eastAsia="宋体"/>
          <w:b/>
          <w:lang w:eastAsia="zh-CN"/>
        </w:rPr>
        <w:t>1.5.</w:t>
      </w:r>
    </w:p>
    <w:p w14:paraId="417BD45C" w14:textId="5F77706D" w:rsidR="002A1D39" w:rsidRPr="00C96D46" w:rsidRDefault="002A1D39" w:rsidP="002A1D39">
      <w:pPr>
        <w:pStyle w:val="1"/>
        <w:jc w:val="both"/>
        <w:rPr>
          <w:rFonts w:eastAsia="宋体"/>
          <w:lang w:eastAsia="zh-CN"/>
        </w:rPr>
      </w:pPr>
      <w:r w:rsidRPr="00C96D46">
        <w:rPr>
          <w:rFonts w:eastAsia="宋体" w:hint="eastAsia"/>
          <w:lang w:eastAsia="zh-CN"/>
        </w:rPr>
        <w:t>Conclusion</w:t>
      </w:r>
      <w:r w:rsidR="00865523">
        <w:rPr>
          <w:rFonts w:eastAsia="宋体"/>
          <w:lang w:eastAsia="zh-CN"/>
        </w:rPr>
        <w:t>s</w:t>
      </w:r>
    </w:p>
    <w:p w14:paraId="468EAB15" w14:textId="1E36DF5A" w:rsidR="006D39C4" w:rsidRDefault="006D39C4" w:rsidP="006D39C4">
      <w:pPr>
        <w:jc w:val="both"/>
        <w:rPr>
          <w:rFonts w:eastAsia="宋体"/>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729D9A02" w14:textId="77777777" w:rsidR="0084714D" w:rsidRPr="00F30294" w:rsidRDefault="0084714D" w:rsidP="0084714D">
      <w:pPr>
        <w:overflowPunct/>
        <w:autoSpaceDE/>
        <w:autoSpaceDN/>
        <w:adjustRightInd/>
        <w:jc w:val="both"/>
        <w:textAlignment w:val="auto"/>
        <w:rPr>
          <w:rFonts w:eastAsia="宋体"/>
          <w:b/>
          <w:lang w:eastAsia="zh-CN"/>
        </w:rPr>
      </w:pPr>
      <w:r w:rsidRPr="00F30294">
        <w:rPr>
          <w:rFonts w:eastAsia="宋体" w:hint="eastAsia"/>
          <w:b/>
          <w:lang w:eastAsia="zh-CN"/>
        </w:rPr>
        <w:t>O</w:t>
      </w:r>
      <w:r w:rsidRPr="00F30294">
        <w:rPr>
          <w:rFonts w:eastAsia="宋体"/>
          <w:b/>
          <w:lang w:eastAsia="zh-CN"/>
        </w:rPr>
        <w:t>bservation 1  No measurement restriction is introduced in R16 regarding CSI-RS based L3 measurement.</w:t>
      </w:r>
    </w:p>
    <w:p w14:paraId="232A2275" w14:textId="2278B35B" w:rsidR="0084714D" w:rsidRDefault="0084714D" w:rsidP="0084714D">
      <w:pPr>
        <w:overflowPunct/>
        <w:autoSpaceDE/>
        <w:autoSpaceDN/>
        <w:adjustRightInd/>
        <w:jc w:val="both"/>
        <w:textAlignment w:val="auto"/>
        <w:rPr>
          <w:rFonts w:eastAsia="宋体"/>
          <w:b/>
          <w:lang w:eastAsia="zh-CN"/>
        </w:rPr>
      </w:pPr>
      <w:r w:rsidRPr="00F30294">
        <w:rPr>
          <w:rFonts w:eastAsia="宋体" w:hint="eastAsia"/>
          <w:b/>
          <w:lang w:eastAsia="zh-CN"/>
        </w:rPr>
        <w:t>P</w:t>
      </w:r>
      <w:r w:rsidRPr="00F30294">
        <w:rPr>
          <w:rFonts w:eastAsia="宋体"/>
          <w:b/>
          <w:lang w:eastAsia="zh-CN"/>
        </w:rPr>
        <w:t>roposal 1  CSI-RS based L3 measurement is not supported in the evaluation of low mobility criterion.</w:t>
      </w:r>
    </w:p>
    <w:p w14:paraId="0271F247" w14:textId="77777777" w:rsidR="00F10FBA" w:rsidRPr="007675AB" w:rsidRDefault="00F10FBA" w:rsidP="00F10FBA">
      <w:pPr>
        <w:overflowPunct/>
        <w:autoSpaceDE/>
        <w:autoSpaceDN/>
        <w:adjustRightInd/>
        <w:jc w:val="both"/>
        <w:textAlignment w:val="auto"/>
        <w:rPr>
          <w:rFonts w:eastAsia="宋体"/>
          <w:b/>
          <w:lang w:eastAsia="zh-CN"/>
        </w:rPr>
      </w:pPr>
      <w:r w:rsidRPr="007675AB">
        <w:rPr>
          <w:rFonts w:eastAsia="宋体" w:hint="eastAsia"/>
          <w:b/>
          <w:lang w:eastAsia="zh-CN"/>
        </w:rPr>
        <w:t>P</w:t>
      </w:r>
      <w:r w:rsidRPr="007675AB">
        <w:rPr>
          <w:rFonts w:eastAsia="宋体"/>
          <w:b/>
          <w:lang w:eastAsia="zh-CN"/>
        </w:rPr>
        <w:t>roposal 2  UE use the specific SSB indicated by gNB if the indicated SSB meets the corresponding side conditions, otherwise UE fall back to cell</w:t>
      </w:r>
      <w:r>
        <w:rPr>
          <w:rFonts w:eastAsia="宋体"/>
          <w:b/>
          <w:lang w:eastAsia="zh-CN"/>
        </w:rPr>
        <w:t>-</w:t>
      </w:r>
      <w:r w:rsidRPr="007675AB">
        <w:rPr>
          <w:rFonts w:eastAsia="宋体"/>
          <w:b/>
          <w:lang w:eastAsia="zh-CN"/>
        </w:rPr>
        <w:t>level low mobility state evaluation based on all SSBs detected for the serving cell</w:t>
      </w:r>
      <w:r>
        <w:rPr>
          <w:rFonts w:eastAsia="宋体"/>
          <w:b/>
          <w:lang w:eastAsia="zh-CN"/>
        </w:rPr>
        <w:t xml:space="preserve"> in L3 measurement</w:t>
      </w:r>
      <w:r w:rsidRPr="007675AB">
        <w:rPr>
          <w:rFonts w:eastAsia="宋体"/>
          <w:b/>
          <w:lang w:eastAsia="zh-CN"/>
        </w:rPr>
        <w:t>.</w:t>
      </w:r>
    </w:p>
    <w:p w14:paraId="43079AD6" w14:textId="77777777" w:rsidR="00AA2996" w:rsidRPr="00EA7F16" w:rsidRDefault="00AA2996" w:rsidP="00AA2996">
      <w:pPr>
        <w:overflowPunct/>
        <w:autoSpaceDE/>
        <w:autoSpaceDN/>
        <w:adjustRightInd/>
        <w:jc w:val="both"/>
        <w:textAlignment w:val="auto"/>
        <w:rPr>
          <w:rFonts w:eastAsia="宋体"/>
          <w:b/>
          <w:lang w:eastAsia="zh-CN"/>
        </w:rPr>
      </w:pPr>
      <w:r w:rsidRPr="00EA7F16">
        <w:rPr>
          <w:rFonts w:eastAsia="宋体" w:hint="eastAsia"/>
          <w:b/>
          <w:lang w:eastAsia="zh-CN"/>
        </w:rPr>
        <w:t>O</w:t>
      </w:r>
      <w:r w:rsidRPr="00EA7F16">
        <w:rPr>
          <w:rFonts w:eastAsia="宋体"/>
          <w:b/>
          <w:lang w:eastAsia="zh-CN"/>
        </w:rPr>
        <w:t xml:space="preserve">bservation 2  CSSF for intra-frequency measurement </w:t>
      </w:r>
      <w:r>
        <w:rPr>
          <w:rFonts w:eastAsia="宋体"/>
          <w:b/>
          <w:lang w:eastAsia="zh-CN"/>
        </w:rPr>
        <w:t xml:space="preserve">requirements </w:t>
      </w:r>
      <w:r w:rsidRPr="00EA7F16">
        <w:rPr>
          <w:rFonts w:eastAsia="宋体"/>
          <w:b/>
          <w:lang w:eastAsia="zh-CN"/>
        </w:rPr>
        <w:t>is 1 only in NR PCell for the case of NR-SA, NE-DC and NR-DC, or in NR PSCell for the case of EN-DC.</w:t>
      </w:r>
    </w:p>
    <w:p w14:paraId="15CBDCD6" w14:textId="77777777" w:rsidR="00AA2996" w:rsidRPr="00E10145" w:rsidRDefault="00AA2996" w:rsidP="00AA2996">
      <w:pPr>
        <w:overflowPunct/>
        <w:autoSpaceDE/>
        <w:autoSpaceDN/>
        <w:adjustRightInd/>
        <w:jc w:val="both"/>
        <w:textAlignment w:val="auto"/>
        <w:rPr>
          <w:rFonts w:eastAsia="宋体"/>
          <w:b/>
          <w:lang w:eastAsia="zh-CN"/>
        </w:rPr>
      </w:pPr>
      <w:r w:rsidRPr="00E10145">
        <w:rPr>
          <w:rFonts w:eastAsia="宋体" w:hint="eastAsia"/>
          <w:b/>
          <w:lang w:eastAsia="zh-CN"/>
        </w:rPr>
        <w:t>P</w:t>
      </w:r>
      <w:r w:rsidRPr="00E10145">
        <w:rPr>
          <w:rFonts w:eastAsia="宋体"/>
          <w:b/>
          <w:lang w:eastAsia="zh-CN"/>
        </w:rPr>
        <w:t xml:space="preserve">roposal </w:t>
      </w:r>
      <w:r>
        <w:rPr>
          <w:rFonts w:eastAsia="宋体"/>
          <w:b/>
          <w:lang w:eastAsia="zh-CN"/>
        </w:rPr>
        <w:t>3</w:t>
      </w:r>
      <w:r w:rsidRPr="00E10145">
        <w:rPr>
          <w:rFonts w:eastAsia="宋体"/>
          <w:b/>
          <w:lang w:eastAsia="zh-CN"/>
        </w:rPr>
        <w:t xml:space="preserve">  UE needs only to identify low mobility state according to RRM measurements in the NR PCell for the case of NR single carrier, NR CA, NE-DC and NR-DC, and according to that in the NR PSCell for the case of EN-DC.</w:t>
      </w:r>
    </w:p>
    <w:p w14:paraId="4DAADD20" w14:textId="77777777" w:rsidR="00F67738" w:rsidRPr="009B7B7E" w:rsidRDefault="00F67738" w:rsidP="00F67738">
      <w:pPr>
        <w:overflowPunct/>
        <w:autoSpaceDE/>
        <w:autoSpaceDN/>
        <w:adjustRightInd/>
        <w:jc w:val="both"/>
        <w:textAlignment w:val="auto"/>
        <w:rPr>
          <w:rFonts w:eastAsia="宋体"/>
          <w:b/>
          <w:lang w:val="en-US" w:eastAsia="zh-CN"/>
        </w:rPr>
      </w:pPr>
      <w:r w:rsidRPr="00E655EF">
        <w:rPr>
          <w:rFonts w:eastAsia="宋体"/>
          <w:b/>
          <w:lang w:val="en-US" w:eastAsia="zh-CN"/>
        </w:rPr>
        <w:t xml:space="preserve">Proposal </w:t>
      </w:r>
      <w:r>
        <w:rPr>
          <w:rFonts w:eastAsia="宋体"/>
          <w:b/>
          <w:lang w:val="en-US" w:eastAsia="zh-CN"/>
        </w:rPr>
        <w:t>4</w:t>
      </w:r>
      <w:r w:rsidRPr="00E655EF">
        <w:rPr>
          <w:rFonts w:eastAsia="宋体"/>
          <w:b/>
          <w:lang w:val="en-US" w:eastAsia="zh-CN"/>
        </w:rPr>
        <w:t xml:space="preserve">  Low mobility criterion is preferred to be </w:t>
      </w:r>
      <w:r>
        <w:rPr>
          <w:rFonts w:eastAsia="宋体"/>
          <w:b/>
          <w:lang w:val="en-US" w:eastAsia="zh-CN"/>
        </w:rPr>
        <w:t>captured in RAN2 spec</w:t>
      </w:r>
      <w:r w:rsidRPr="00E655EF">
        <w:rPr>
          <w:rFonts w:eastAsia="宋体"/>
          <w:b/>
          <w:lang w:val="en-US" w:eastAsia="zh-CN"/>
        </w:rPr>
        <w:t xml:space="preserve">. </w:t>
      </w:r>
    </w:p>
    <w:p w14:paraId="21B80867" w14:textId="77777777" w:rsidR="006D459C" w:rsidRPr="00E5238E" w:rsidRDefault="006D459C" w:rsidP="006D459C">
      <w:pPr>
        <w:overflowPunct/>
        <w:autoSpaceDE/>
        <w:autoSpaceDN/>
        <w:adjustRightInd/>
        <w:jc w:val="both"/>
        <w:textAlignment w:val="auto"/>
        <w:rPr>
          <w:rFonts w:eastAsia="宋体"/>
          <w:b/>
          <w:lang w:eastAsia="zh-CN"/>
        </w:rPr>
      </w:pPr>
      <w:r w:rsidRPr="00E5238E">
        <w:rPr>
          <w:rFonts w:eastAsia="宋体" w:hint="eastAsia"/>
          <w:b/>
          <w:lang w:eastAsia="zh-CN"/>
        </w:rPr>
        <w:lastRenderedPageBreak/>
        <w:t>O</w:t>
      </w:r>
      <w:r w:rsidRPr="00E5238E">
        <w:rPr>
          <w:rFonts w:eastAsia="宋体"/>
          <w:b/>
          <w:lang w:eastAsia="zh-CN"/>
        </w:rPr>
        <w:t xml:space="preserve">bservation </w:t>
      </w:r>
      <w:r>
        <w:rPr>
          <w:rFonts w:eastAsia="宋体"/>
          <w:b/>
          <w:lang w:eastAsia="zh-CN"/>
        </w:rPr>
        <w:t>3</w:t>
      </w:r>
      <w:r w:rsidRPr="00E5238E">
        <w:rPr>
          <w:rFonts w:eastAsia="宋体"/>
          <w:b/>
          <w:lang w:eastAsia="zh-CN"/>
        </w:rPr>
        <w:t xml:space="preserve">  According to RAN1/2 specs, it is highly possible that RLM-RSs and BFD-RSs </w:t>
      </w:r>
      <w:r w:rsidRPr="00E5238E">
        <w:rPr>
          <w:rFonts w:eastAsia="宋体" w:hint="eastAsia"/>
          <w:b/>
          <w:lang w:eastAsia="zh-CN"/>
        </w:rPr>
        <w:t>are</w:t>
      </w:r>
      <w:r w:rsidRPr="00E5238E">
        <w:rPr>
          <w:rFonts w:eastAsia="宋体"/>
          <w:b/>
          <w:lang w:eastAsia="zh-CN"/>
        </w:rPr>
        <w:t xml:space="preserve"> exactly the same set of RSs.</w:t>
      </w:r>
    </w:p>
    <w:p w14:paraId="0149A66F" w14:textId="008B25D7" w:rsidR="008E53B9" w:rsidRPr="00BD086C" w:rsidRDefault="008E53B9" w:rsidP="008E53B9">
      <w:pPr>
        <w:overflowPunct/>
        <w:autoSpaceDE/>
        <w:autoSpaceDN/>
        <w:adjustRightInd/>
        <w:jc w:val="both"/>
        <w:textAlignment w:val="auto"/>
        <w:rPr>
          <w:rFonts w:eastAsia="宋体"/>
          <w:b/>
          <w:lang w:eastAsia="zh-CN"/>
        </w:rPr>
      </w:pPr>
      <w:r w:rsidRPr="00BD086C">
        <w:rPr>
          <w:rFonts w:eastAsia="宋体" w:hint="eastAsia"/>
          <w:b/>
          <w:lang w:eastAsia="zh-CN"/>
        </w:rPr>
        <w:t>O</w:t>
      </w:r>
      <w:r w:rsidRPr="00BD086C">
        <w:rPr>
          <w:rFonts w:eastAsia="宋体"/>
          <w:b/>
          <w:lang w:eastAsia="zh-CN"/>
        </w:rPr>
        <w:t xml:space="preserve">bservation </w:t>
      </w:r>
      <w:r>
        <w:rPr>
          <w:rFonts w:eastAsia="宋体"/>
          <w:b/>
          <w:lang w:eastAsia="zh-CN"/>
        </w:rPr>
        <w:t>4</w:t>
      </w:r>
      <w:r w:rsidRPr="00BD086C">
        <w:rPr>
          <w:rFonts w:eastAsia="宋体"/>
          <w:b/>
          <w:lang w:eastAsia="zh-CN"/>
        </w:rPr>
        <w:t xml:space="preserve">  The motivation for using Qin but not Qin_LR for entering threshold of BFD relaxation is that, the SINR gap between Qin and Qout is re-used for the entering/exit relaxation</w:t>
      </w:r>
      <w:r>
        <w:rPr>
          <w:rFonts w:eastAsia="宋体"/>
          <w:b/>
          <w:lang w:eastAsia="zh-CN"/>
        </w:rPr>
        <w:t>,</w:t>
      </w:r>
      <w:r w:rsidRPr="00BD086C">
        <w:rPr>
          <w:rFonts w:eastAsia="宋体"/>
          <w:b/>
          <w:lang w:eastAsia="zh-CN"/>
        </w:rPr>
        <w:t xml:space="preserve"> so as to avoid ping-pong effect.</w:t>
      </w:r>
    </w:p>
    <w:p w14:paraId="01828EE6" w14:textId="77777777" w:rsidR="008E53B9" w:rsidRPr="009F6CA7" w:rsidRDefault="008E53B9" w:rsidP="008E53B9">
      <w:pPr>
        <w:overflowPunct/>
        <w:autoSpaceDE/>
        <w:autoSpaceDN/>
        <w:adjustRightInd/>
        <w:jc w:val="both"/>
        <w:textAlignment w:val="auto"/>
        <w:rPr>
          <w:rFonts w:eastAsia="宋体"/>
          <w:b/>
          <w:lang w:eastAsia="zh-CN"/>
        </w:rPr>
      </w:pPr>
      <w:r w:rsidRPr="009F6CA7">
        <w:rPr>
          <w:rFonts w:eastAsia="宋体" w:hint="eastAsia"/>
          <w:b/>
          <w:lang w:eastAsia="zh-CN"/>
        </w:rPr>
        <w:t>P</w:t>
      </w:r>
      <w:r w:rsidRPr="009F6CA7">
        <w:rPr>
          <w:rFonts w:eastAsia="宋体"/>
          <w:b/>
          <w:lang w:eastAsia="zh-CN"/>
        </w:rPr>
        <w:t>roposal 5  Confirm to use Qin for entering threshold of BFD relaxation, and Qin here is the in-sync threshold for RLM.</w:t>
      </w:r>
    </w:p>
    <w:p w14:paraId="66F1F40B" w14:textId="77777777" w:rsidR="00DE7FEA" w:rsidRPr="00A03820" w:rsidRDefault="00DE7FEA" w:rsidP="00DE7FEA">
      <w:pPr>
        <w:overflowPunct/>
        <w:autoSpaceDE/>
        <w:autoSpaceDN/>
        <w:adjustRightInd/>
        <w:jc w:val="both"/>
        <w:textAlignment w:val="auto"/>
        <w:rPr>
          <w:rFonts w:eastAsia="宋体"/>
          <w:b/>
          <w:lang w:eastAsia="zh-CN"/>
        </w:rPr>
      </w:pPr>
      <w:r w:rsidRPr="00A03820">
        <w:rPr>
          <w:rFonts w:eastAsia="宋体"/>
          <w:b/>
          <w:lang w:eastAsia="zh-CN"/>
        </w:rPr>
        <w:t>Proposal 6  The configurable values for X can be { -3dB, 3dB, 6dB, 9dB}.</w:t>
      </w:r>
    </w:p>
    <w:p w14:paraId="0472F0F3" w14:textId="77777777" w:rsidR="00433A34" w:rsidRDefault="00433A34" w:rsidP="00433A34">
      <w:pPr>
        <w:overflowPunct/>
        <w:autoSpaceDE/>
        <w:autoSpaceDN/>
        <w:adjustRightInd/>
        <w:jc w:val="both"/>
        <w:textAlignment w:val="auto"/>
        <w:rPr>
          <w:rFonts w:eastAsia="宋体"/>
          <w:b/>
          <w:lang w:eastAsia="zh-CN"/>
        </w:rPr>
      </w:pPr>
      <w:r w:rsidRPr="001B35C2">
        <w:rPr>
          <w:rFonts w:eastAsia="宋体" w:hint="eastAsia"/>
          <w:b/>
          <w:lang w:eastAsia="zh-CN"/>
        </w:rPr>
        <w:t>P</w:t>
      </w:r>
      <w:r w:rsidRPr="001B35C2">
        <w:rPr>
          <w:rFonts w:eastAsia="宋体"/>
          <w:b/>
          <w:lang w:eastAsia="zh-CN"/>
        </w:rPr>
        <w:t xml:space="preserve">roposal </w:t>
      </w:r>
      <w:r>
        <w:rPr>
          <w:rFonts w:eastAsia="宋体"/>
          <w:b/>
          <w:lang w:eastAsia="zh-CN"/>
        </w:rPr>
        <w:t>7</w:t>
      </w:r>
      <w:r w:rsidRPr="001B35C2">
        <w:rPr>
          <w:rFonts w:eastAsia="宋体"/>
          <w:b/>
          <w:lang w:eastAsia="zh-CN"/>
        </w:rPr>
        <w:t xml:space="preserve">  Cell quality criterion </w:t>
      </w:r>
      <w:r>
        <w:rPr>
          <w:rFonts w:eastAsia="宋体"/>
          <w:b/>
          <w:lang w:eastAsia="zh-CN"/>
        </w:rPr>
        <w:t>is a per-CC configuration in dedicated signalling</w:t>
      </w:r>
    </w:p>
    <w:p w14:paraId="48924C67" w14:textId="77777777" w:rsidR="00433A34" w:rsidRPr="001B35C2" w:rsidRDefault="00433A34" w:rsidP="00433A34">
      <w:pPr>
        <w:overflowPunct/>
        <w:autoSpaceDE/>
        <w:autoSpaceDN/>
        <w:adjustRightInd/>
        <w:jc w:val="both"/>
        <w:textAlignment w:val="auto"/>
        <w:rPr>
          <w:rFonts w:eastAsia="宋体"/>
          <w:b/>
          <w:lang w:eastAsia="zh-CN"/>
        </w:rPr>
      </w:pPr>
      <w:r>
        <w:rPr>
          <w:rFonts w:eastAsia="宋体"/>
          <w:b/>
          <w:lang w:eastAsia="zh-CN"/>
        </w:rPr>
        <w:t>Propoal 8  Cell quality criterion is evaluated on a per-CC basis. UE can make RLM/BFD relaxation decisions separately for each configured CC/band according to the configured c</w:t>
      </w:r>
      <w:r w:rsidRPr="001B35C2">
        <w:rPr>
          <w:rFonts w:eastAsia="宋体"/>
          <w:b/>
          <w:lang w:eastAsia="zh-CN"/>
        </w:rPr>
        <w:t>ell quality</w:t>
      </w:r>
      <w:r>
        <w:rPr>
          <w:rFonts w:eastAsia="宋体"/>
          <w:b/>
          <w:lang w:eastAsia="zh-CN"/>
        </w:rPr>
        <w:t xml:space="preserve"> thresholds.</w:t>
      </w:r>
    </w:p>
    <w:p w14:paraId="6BB98799" w14:textId="131AE46D" w:rsidR="001A665D" w:rsidRPr="00443A92" w:rsidRDefault="001A665D" w:rsidP="001A665D">
      <w:pPr>
        <w:overflowPunct/>
        <w:autoSpaceDE/>
        <w:autoSpaceDN/>
        <w:adjustRightInd/>
        <w:jc w:val="both"/>
        <w:textAlignment w:val="auto"/>
        <w:rPr>
          <w:rFonts w:eastAsia="宋体"/>
          <w:b/>
          <w:lang w:eastAsia="zh-CN"/>
        </w:rPr>
      </w:pPr>
      <w:r w:rsidRPr="00443A92">
        <w:rPr>
          <w:rFonts w:eastAsia="宋体" w:hint="eastAsia"/>
          <w:b/>
          <w:lang w:eastAsia="zh-CN"/>
        </w:rPr>
        <w:t>O</w:t>
      </w:r>
      <w:r w:rsidRPr="00443A92">
        <w:rPr>
          <w:rFonts w:eastAsia="宋体"/>
          <w:b/>
          <w:lang w:eastAsia="zh-CN"/>
        </w:rPr>
        <w:t xml:space="preserve">bservation </w:t>
      </w:r>
      <w:r>
        <w:rPr>
          <w:rFonts w:eastAsia="宋体"/>
          <w:b/>
          <w:lang w:eastAsia="zh-CN"/>
        </w:rPr>
        <w:t>5</w:t>
      </w:r>
      <w:r w:rsidRPr="00443A92">
        <w:rPr>
          <w:rFonts w:eastAsia="宋体"/>
          <w:b/>
          <w:lang w:eastAsia="zh-CN"/>
        </w:rPr>
        <w:t xml:space="preserve">  Agreements in RAN4 98-bis-e </w:t>
      </w:r>
      <w:r>
        <w:rPr>
          <w:rFonts w:eastAsia="宋体"/>
          <w:b/>
          <w:lang w:eastAsia="zh-CN"/>
        </w:rPr>
        <w:t>are</w:t>
      </w:r>
      <w:r w:rsidRPr="00443A92">
        <w:rPr>
          <w:rFonts w:eastAsia="宋体"/>
          <w:b/>
          <w:lang w:eastAsia="zh-CN"/>
        </w:rPr>
        <w:t xml:space="preserve"> not clear on the required UE behaviour for exiting relaxation, since the wording ‘certain number’ and ‘observed link quality degradation’ need to be clarified before capturing them in the spec.</w:t>
      </w:r>
    </w:p>
    <w:p w14:paraId="55B19AE8" w14:textId="77777777" w:rsidR="00852356" w:rsidRPr="00365B8F" w:rsidRDefault="00852356" w:rsidP="00852356">
      <w:pPr>
        <w:overflowPunct/>
        <w:autoSpaceDE/>
        <w:autoSpaceDN/>
        <w:adjustRightInd/>
        <w:jc w:val="both"/>
        <w:textAlignment w:val="auto"/>
        <w:rPr>
          <w:rFonts w:eastAsia="宋体"/>
          <w:b/>
          <w:lang w:eastAsia="zh-CN"/>
        </w:rPr>
      </w:pPr>
      <w:r w:rsidRPr="00365B8F">
        <w:rPr>
          <w:rFonts w:eastAsia="宋体"/>
          <w:b/>
          <w:lang w:eastAsia="zh-CN"/>
        </w:rPr>
        <w:t xml:space="preserve">Proposal </w:t>
      </w:r>
      <w:r>
        <w:rPr>
          <w:rFonts w:eastAsia="宋体"/>
          <w:b/>
          <w:lang w:eastAsia="zh-CN"/>
        </w:rPr>
        <w:t>9</w:t>
      </w:r>
      <w:r w:rsidRPr="00365B8F">
        <w:rPr>
          <w:rFonts w:eastAsia="宋体"/>
          <w:b/>
          <w:lang w:eastAsia="zh-CN"/>
        </w:rPr>
        <w:t xml:space="preserve">  </w:t>
      </w:r>
      <w:r>
        <w:rPr>
          <w:rFonts w:eastAsia="宋体"/>
          <w:b/>
          <w:lang w:eastAsia="zh-CN"/>
        </w:rPr>
        <w:t xml:space="preserve">From the perspective of requirements impact, </w:t>
      </w:r>
      <w:r w:rsidRPr="00365B8F">
        <w:rPr>
          <w:rFonts w:eastAsia="宋体"/>
          <w:b/>
          <w:lang w:eastAsia="zh-CN"/>
        </w:rPr>
        <w:t xml:space="preserve">RAN4 to agree that only requirements to the first o-o-s indication or the first beam failure indication </w:t>
      </w:r>
      <w:r>
        <w:rPr>
          <w:rFonts w:eastAsia="宋体"/>
          <w:b/>
          <w:lang w:eastAsia="zh-CN"/>
        </w:rPr>
        <w:t>are</w:t>
      </w:r>
      <w:r w:rsidRPr="00365B8F">
        <w:rPr>
          <w:rFonts w:eastAsia="宋体"/>
          <w:b/>
          <w:lang w:eastAsia="zh-CN"/>
        </w:rPr>
        <w:t xml:space="preserve"> relaxed in R17 RLM/BFD relaxation.</w:t>
      </w:r>
    </w:p>
    <w:p w14:paraId="5C853B6D" w14:textId="77777777" w:rsidR="00C748AF" w:rsidRDefault="00C748AF" w:rsidP="00C748AF">
      <w:pPr>
        <w:overflowPunct/>
        <w:autoSpaceDE/>
        <w:autoSpaceDN/>
        <w:adjustRightInd/>
        <w:jc w:val="both"/>
        <w:textAlignment w:val="auto"/>
        <w:rPr>
          <w:rFonts w:eastAsia="宋体"/>
          <w:b/>
          <w:lang w:eastAsia="zh-CN"/>
        </w:rPr>
      </w:pPr>
      <w:r>
        <w:rPr>
          <w:rFonts w:eastAsia="宋体"/>
          <w:b/>
          <w:lang w:eastAsia="zh-CN"/>
        </w:rPr>
        <w:t>Proposal 10  The UE behaviour on checking the exiting condition of cell quality criterion regarding multiple RLM-RSs/BFD-RSs is not specified</w:t>
      </w:r>
      <w:r w:rsidRPr="00AE4C0A">
        <w:rPr>
          <w:rFonts w:eastAsia="宋体"/>
          <w:b/>
          <w:lang w:eastAsia="zh-CN"/>
        </w:rPr>
        <w:t>.</w:t>
      </w:r>
    </w:p>
    <w:p w14:paraId="7ABDEC9F" w14:textId="77777777" w:rsidR="009567AE" w:rsidRPr="004E086B" w:rsidRDefault="009567AE" w:rsidP="009567AE">
      <w:pPr>
        <w:overflowPunct/>
        <w:autoSpaceDE/>
        <w:autoSpaceDN/>
        <w:adjustRightInd/>
        <w:jc w:val="both"/>
        <w:textAlignment w:val="auto"/>
        <w:rPr>
          <w:rFonts w:eastAsia="宋体"/>
          <w:b/>
          <w:lang w:eastAsia="zh-CN"/>
        </w:rPr>
      </w:pPr>
      <w:r w:rsidRPr="004E086B">
        <w:rPr>
          <w:rFonts w:eastAsia="宋体" w:hint="eastAsia"/>
          <w:b/>
          <w:lang w:eastAsia="zh-CN"/>
        </w:rPr>
        <w:t>P</w:t>
      </w:r>
      <w:r w:rsidRPr="004E086B">
        <w:rPr>
          <w:rFonts w:eastAsia="宋体"/>
          <w:b/>
          <w:lang w:eastAsia="zh-CN"/>
        </w:rPr>
        <w:t xml:space="preserve">roposal </w:t>
      </w:r>
      <w:r>
        <w:rPr>
          <w:rFonts w:eastAsia="宋体"/>
          <w:b/>
          <w:lang w:eastAsia="zh-CN"/>
        </w:rPr>
        <w:t>11</w:t>
      </w:r>
      <w:r w:rsidRPr="004E086B">
        <w:rPr>
          <w:rFonts w:eastAsia="宋体"/>
          <w:b/>
          <w:lang w:eastAsia="zh-CN"/>
        </w:rPr>
        <w:t xml:space="preserve">  UE enters RLM and BFD relaxation if </w:t>
      </w:r>
      <w:r w:rsidRPr="004E086B">
        <w:rPr>
          <w:rFonts w:eastAsia="宋体"/>
          <w:b/>
          <w:bCs/>
          <w:lang w:eastAsia="zh-CN"/>
        </w:rPr>
        <w:t>the radio link quality of at least one RS resource is better than the entering threshold</w:t>
      </w:r>
    </w:p>
    <w:p w14:paraId="110B50C2" w14:textId="77777777" w:rsidR="002C79C1" w:rsidRDefault="002C79C1" w:rsidP="002C79C1">
      <w:pPr>
        <w:overflowPunct/>
        <w:autoSpaceDE/>
        <w:autoSpaceDN/>
        <w:adjustRightInd/>
        <w:jc w:val="both"/>
        <w:textAlignment w:val="auto"/>
        <w:rPr>
          <w:rFonts w:eastAsia="宋体"/>
          <w:b/>
          <w:lang w:eastAsia="zh-CN"/>
        </w:rPr>
      </w:pPr>
      <w:r w:rsidRPr="00CB01CE">
        <w:rPr>
          <w:rFonts w:eastAsia="宋体"/>
          <w:b/>
          <w:lang w:eastAsia="zh-CN"/>
        </w:rPr>
        <w:t>Proposal 1</w:t>
      </w:r>
      <w:r>
        <w:rPr>
          <w:rFonts w:eastAsia="宋体"/>
          <w:b/>
          <w:lang w:eastAsia="zh-CN"/>
        </w:rPr>
        <w:t>2</w:t>
      </w:r>
      <w:r w:rsidRPr="00CB01CE">
        <w:rPr>
          <w:rFonts w:eastAsia="宋体"/>
          <w:b/>
          <w:lang w:eastAsia="zh-CN"/>
        </w:rPr>
        <w:t xml:space="preserve">  RAN4 to discuss whether conclusions on relaxation criteria in intra-band CA achieved in RAN4 100-e need to be revisited or not.</w:t>
      </w:r>
    </w:p>
    <w:p w14:paraId="45356D1D" w14:textId="77777777" w:rsidR="007345F9" w:rsidRPr="00275118" w:rsidRDefault="007345F9" w:rsidP="007345F9">
      <w:pPr>
        <w:overflowPunct/>
        <w:autoSpaceDE/>
        <w:autoSpaceDN/>
        <w:adjustRightInd/>
        <w:jc w:val="both"/>
        <w:textAlignment w:val="auto"/>
        <w:rPr>
          <w:rFonts w:eastAsia="宋体"/>
          <w:b/>
          <w:lang w:eastAsia="zh-CN"/>
        </w:rPr>
      </w:pPr>
      <w:r w:rsidRPr="00275118">
        <w:rPr>
          <w:rFonts w:eastAsia="宋体" w:hint="eastAsia"/>
          <w:b/>
          <w:lang w:eastAsia="zh-CN"/>
        </w:rPr>
        <w:t>P</w:t>
      </w:r>
      <w:r w:rsidRPr="00275118">
        <w:rPr>
          <w:rFonts w:eastAsia="宋体"/>
          <w:b/>
          <w:lang w:eastAsia="zh-CN"/>
        </w:rPr>
        <w:t>roposal 13  Cell quality criterion is captured in RAN2 specs.</w:t>
      </w:r>
    </w:p>
    <w:p w14:paraId="0EB6AC3C" w14:textId="77777777" w:rsidR="00BF3186" w:rsidRPr="004144C3" w:rsidRDefault="00BF3186" w:rsidP="00BF3186">
      <w:pPr>
        <w:overflowPunct/>
        <w:autoSpaceDE/>
        <w:autoSpaceDN/>
        <w:adjustRightInd/>
        <w:jc w:val="both"/>
        <w:textAlignment w:val="auto"/>
        <w:rPr>
          <w:rFonts w:eastAsia="宋体"/>
          <w:b/>
          <w:lang w:eastAsia="zh-CN"/>
        </w:rPr>
      </w:pPr>
      <w:r w:rsidRPr="004144C3">
        <w:rPr>
          <w:rFonts w:eastAsia="宋体" w:hint="eastAsia"/>
          <w:b/>
          <w:lang w:eastAsia="zh-CN"/>
        </w:rPr>
        <w:t>P</w:t>
      </w:r>
      <w:r w:rsidRPr="004144C3">
        <w:rPr>
          <w:rFonts w:eastAsia="宋体"/>
          <w:b/>
          <w:lang w:eastAsia="zh-CN"/>
        </w:rPr>
        <w:t>roposal 1</w:t>
      </w:r>
      <w:r>
        <w:rPr>
          <w:rFonts w:eastAsia="宋体"/>
          <w:b/>
          <w:lang w:eastAsia="zh-CN"/>
        </w:rPr>
        <w:t>4</w:t>
      </w:r>
      <w:r w:rsidRPr="004144C3">
        <w:rPr>
          <w:rFonts w:eastAsia="宋体"/>
          <w:b/>
          <w:lang w:eastAsia="zh-CN"/>
        </w:rPr>
        <w:t xml:space="preserve">  </w:t>
      </w:r>
      <w:r>
        <w:rPr>
          <w:rFonts w:eastAsia="宋体"/>
          <w:b/>
          <w:lang w:eastAsia="zh-CN"/>
        </w:rPr>
        <w:t>The applicability of requirements is not impacted by the enabling signalling for the feature.</w:t>
      </w:r>
    </w:p>
    <w:p w14:paraId="15430FBD" w14:textId="77777777" w:rsidR="008C24CE" w:rsidRDefault="008C24CE" w:rsidP="008C24CE">
      <w:pPr>
        <w:overflowPunct/>
        <w:autoSpaceDE/>
        <w:autoSpaceDN/>
        <w:adjustRightInd/>
        <w:jc w:val="both"/>
        <w:textAlignment w:val="auto"/>
        <w:rPr>
          <w:rFonts w:eastAsia="宋体"/>
          <w:b/>
          <w:lang w:eastAsia="zh-CN"/>
        </w:rPr>
      </w:pPr>
      <w:r w:rsidRPr="002C7F00">
        <w:rPr>
          <w:rFonts w:eastAsia="宋体"/>
          <w:b/>
          <w:lang w:eastAsia="zh-CN"/>
        </w:rPr>
        <w:t xml:space="preserve">Observation </w:t>
      </w:r>
      <w:r>
        <w:rPr>
          <w:rFonts w:eastAsia="宋体"/>
          <w:b/>
          <w:lang w:eastAsia="zh-CN"/>
        </w:rPr>
        <w:t>6</w:t>
      </w:r>
      <w:r w:rsidRPr="002C7F00">
        <w:rPr>
          <w:rFonts w:eastAsia="宋体"/>
          <w:b/>
          <w:lang w:eastAsia="zh-CN"/>
        </w:rPr>
        <w:t xml:space="preserve">  </w:t>
      </w:r>
      <w:r>
        <w:rPr>
          <w:rFonts w:eastAsia="宋体"/>
          <w:b/>
          <w:lang w:eastAsia="zh-CN"/>
        </w:rPr>
        <w:t>When network enables RLM/BFD relaxation feature without configuring low mobility criterion, it means</w:t>
      </w:r>
      <w:r w:rsidRPr="00993E13">
        <w:t xml:space="preserve"> </w:t>
      </w:r>
      <w:r w:rsidRPr="00993E13">
        <w:rPr>
          <w:rFonts w:eastAsia="宋体"/>
          <w:b/>
          <w:lang w:eastAsia="zh-CN"/>
        </w:rPr>
        <w:t>network is able to ensure that, the UE, who is enabled with RLM/BFD relaxation feature, is in low mobility state</w:t>
      </w:r>
      <w:r>
        <w:rPr>
          <w:rFonts w:eastAsia="宋体"/>
          <w:b/>
          <w:lang w:eastAsia="zh-CN"/>
        </w:rPr>
        <w:t>. If network is not able to ensure this, it should configure the low mobility criterion to the UE.</w:t>
      </w:r>
    </w:p>
    <w:p w14:paraId="48BF85F3" w14:textId="77777777" w:rsidR="008C24CE" w:rsidRPr="002C7F00" w:rsidRDefault="008C24CE" w:rsidP="008C24CE">
      <w:pPr>
        <w:overflowPunct/>
        <w:autoSpaceDE/>
        <w:autoSpaceDN/>
        <w:adjustRightInd/>
        <w:jc w:val="both"/>
        <w:textAlignment w:val="auto"/>
        <w:rPr>
          <w:rFonts w:eastAsia="宋体"/>
          <w:b/>
          <w:lang w:eastAsia="zh-CN"/>
        </w:rPr>
      </w:pPr>
      <w:r>
        <w:rPr>
          <w:rFonts w:eastAsia="宋体"/>
          <w:b/>
          <w:lang w:eastAsia="zh-CN"/>
        </w:rPr>
        <w:t xml:space="preserve">Observation 7  </w:t>
      </w:r>
      <w:r w:rsidRPr="002C7F00">
        <w:rPr>
          <w:rFonts w:eastAsia="宋体"/>
          <w:b/>
          <w:lang w:eastAsia="zh-CN"/>
        </w:rPr>
        <w:t>The agreement in 100e is revisited and reverted, since dedicated signalling is used to enable the RLM/BFD relaxation, and cell quality is agreed to be pre-defined while configurable X is optional. When neither serving cell quality criteria nor low mobility criteria is configured, the existing RLM/BFD requirements shall apply only if network has not enabled this feature by explicit signalling, or if the feature is enabled, but UE failed to meet the predefined cell quality criterion.</w:t>
      </w:r>
    </w:p>
    <w:p w14:paraId="049CB951" w14:textId="77777777" w:rsidR="00033780" w:rsidRPr="0023398A" w:rsidRDefault="00033780" w:rsidP="00033780">
      <w:pPr>
        <w:overflowPunct/>
        <w:autoSpaceDE/>
        <w:autoSpaceDN/>
        <w:adjustRightInd/>
        <w:jc w:val="both"/>
        <w:textAlignment w:val="auto"/>
        <w:rPr>
          <w:rFonts w:eastAsia="宋体"/>
          <w:b/>
          <w:lang w:eastAsia="zh-CN"/>
        </w:rPr>
      </w:pPr>
      <w:r w:rsidRPr="0023398A">
        <w:rPr>
          <w:rFonts w:eastAsia="宋体" w:hint="eastAsia"/>
          <w:b/>
          <w:lang w:eastAsia="zh-CN"/>
        </w:rPr>
        <w:t>P</w:t>
      </w:r>
      <w:r w:rsidRPr="0023398A">
        <w:rPr>
          <w:rFonts w:eastAsia="宋体"/>
          <w:b/>
          <w:lang w:eastAsia="zh-CN"/>
        </w:rPr>
        <w:t>roposal 1</w:t>
      </w:r>
      <w:r>
        <w:rPr>
          <w:rFonts w:eastAsia="宋体"/>
          <w:b/>
          <w:lang w:eastAsia="zh-CN"/>
        </w:rPr>
        <w:t>5</w:t>
      </w:r>
      <w:r w:rsidRPr="0023398A">
        <w:rPr>
          <w:rFonts w:eastAsia="宋体"/>
          <w:b/>
          <w:lang w:eastAsia="zh-CN"/>
        </w:rPr>
        <w:t xml:space="preserve">  RAN4 further discuss the required UE behaviour </w:t>
      </w:r>
      <w:r>
        <w:rPr>
          <w:rFonts w:eastAsia="宋体"/>
          <w:b/>
          <w:lang w:eastAsia="zh-CN"/>
        </w:rPr>
        <w:t>if</w:t>
      </w:r>
      <w:r w:rsidRPr="0023398A">
        <w:rPr>
          <w:rFonts w:eastAsia="宋体"/>
          <w:b/>
          <w:lang w:eastAsia="zh-CN"/>
        </w:rPr>
        <w:t xml:space="preserve"> UE experiences some other important state change during the relaxed state, i.e. whether UE is allowed to start/continue relaxation for both RLM in spCell and BFD in SCell at the next slot after</w:t>
      </w:r>
    </w:p>
    <w:p w14:paraId="0B7E19EB" w14:textId="77777777" w:rsidR="00033780" w:rsidRPr="0023398A" w:rsidRDefault="00033780" w:rsidP="00033780">
      <w:pPr>
        <w:pStyle w:val="ab"/>
        <w:numPr>
          <w:ilvl w:val="0"/>
          <w:numId w:val="29"/>
        </w:numPr>
        <w:overflowPunct/>
        <w:autoSpaceDE/>
        <w:autoSpaceDN/>
        <w:adjustRightInd/>
        <w:jc w:val="both"/>
        <w:textAlignment w:val="auto"/>
        <w:rPr>
          <w:b/>
          <w:lang w:eastAsia="zh-CN"/>
        </w:rPr>
      </w:pPr>
      <w:r w:rsidRPr="0023398A">
        <w:rPr>
          <w:b/>
          <w:lang w:eastAsia="zh-CN"/>
        </w:rPr>
        <w:t>PCell handover, or</w:t>
      </w:r>
    </w:p>
    <w:p w14:paraId="7FB4F667" w14:textId="77777777" w:rsidR="00033780" w:rsidRDefault="00033780" w:rsidP="00033780">
      <w:pPr>
        <w:pStyle w:val="ab"/>
        <w:numPr>
          <w:ilvl w:val="0"/>
          <w:numId w:val="29"/>
        </w:numPr>
        <w:overflowPunct/>
        <w:autoSpaceDE/>
        <w:autoSpaceDN/>
        <w:adjustRightInd/>
        <w:jc w:val="both"/>
        <w:textAlignment w:val="auto"/>
        <w:rPr>
          <w:b/>
          <w:lang w:eastAsia="zh-CN"/>
        </w:rPr>
      </w:pPr>
      <w:r w:rsidRPr="0023398A">
        <w:rPr>
          <w:rFonts w:hint="eastAsia"/>
          <w:b/>
          <w:lang w:eastAsia="zh-CN"/>
        </w:rPr>
        <w:t>P</w:t>
      </w:r>
      <w:r w:rsidRPr="0023398A">
        <w:rPr>
          <w:b/>
          <w:lang w:eastAsia="zh-CN"/>
        </w:rPr>
        <w:t>SCell change, or</w:t>
      </w:r>
    </w:p>
    <w:p w14:paraId="5C5DC9CC" w14:textId="77777777" w:rsidR="00033780" w:rsidRDefault="00033780" w:rsidP="00033780">
      <w:pPr>
        <w:pStyle w:val="ab"/>
        <w:numPr>
          <w:ilvl w:val="0"/>
          <w:numId w:val="29"/>
        </w:numPr>
        <w:overflowPunct/>
        <w:autoSpaceDE/>
        <w:autoSpaceDN/>
        <w:adjustRightInd/>
        <w:jc w:val="both"/>
        <w:textAlignment w:val="auto"/>
        <w:rPr>
          <w:b/>
          <w:lang w:eastAsia="zh-CN"/>
        </w:rPr>
      </w:pPr>
      <w:r>
        <w:rPr>
          <w:b/>
          <w:lang w:eastAsia="zh-CN"/>
        </w:rPr>
        <w:t>the set of RSs on which UE is required to perform RLM/BFD is changed, or</w:t>
      </w:r>
    </w:p>
    <w:p w14:paraId="15138508" w14:textId="77777777" w:rsidR="00033780" w:rsidRPr="0023398A" w:rsidRDefault="00033780" w:rsidP="00033780">
      <w:pPr>
        <w:pStyle w:val="ab"/>
        <w:numPr>
          <w:ilvl w:val="0"/>
          <w:numId w:val="29"/>
        </w:numPr>
        <w:overflowPunct/>
        <w:autoSpaceDE/>
        <w:autoSpaceDN/>
        <w:adjustRightInd/>
        <w:jc w:val="both"/>
        <w:textAlignment w:val="auto"/>
        <w:rPr>
          <w:b/>
          <w:lang w:eastAsia="zh-CN"/>
        </w:rPr>
      </w:pPr>
      <w:r w:rsidRPr="0023398A">
        <w:rPr>
          <w:b/>
          <w:lang w:eastAsia="zh-CN"/>
        </w:rPr>
        <w:t>the UE-specific CBW</w:t>
      </w:r>
      <w:r>
        <w:rPr>
          <w:b/>
          <w:lang w:eastAsia="zh-CN"/>
        </w:rPr>
        <w:t xml:space="preserve"> is change</w:t>
      </w:r>
    </w:p>
    <w:p w14:paraId="28E3494B" w14:textId="77777777" w:rsidR="00033780" w:rsidRPr="0023398A" w:rsidRDefault="00033780" w:rsidP="00033780">
      <w:pPr>
        <w:pStyle w:val="ab"/>
        <w:numPr>
          <w:ilvl w:val="0"/>
          <w:numId w:val="29"/>
        </w:numPr>
        <w:overflowPunct/>
        <w:autoSpaceDE/>
        <w:autoSpaceDN/>
        <w:adjustRightInd/>
        <w:jc w:val="both"/>
        <w:textAlignment w:val="auto"/>
        <w:rPr>
          <w:b/>
          <w:lang w:eastAsia="zh-CN"/>
        </w:rPr>
      </w:pPr>
      <w:r w:rsidRPr="0023398A">
        <w:rPr>
          <w:rFonts w:hint="eastAsia"/>
          <w:b/>
          <w:lang w:eastAsia="zh-CN"/>
        </w:rPr>
        <w:t>t</w:t>
      </w:r>
      <w:r w:rsidRPr="0023398A">
        <w:rPr>
          <w:b/>
          <w:lang w:eastAsia="zh-CN"/>
        </w:rPr>
        <w:t>he intra-band SCell on which UE is required to perform BFD becomes active</w:t>
      </w:r>
    </w:p>
    <w:p w14:paraId="64237062" w14:textId="77777777" w:rsidR="00B60C70" w:rsidRPr="00B60C70" w:rsidRDefault="00B60C70" w:rsidP="00B60C70">
      <w:pPr>
        <w:overflowPunct/>
        <w:autoSpaceDE/>
        <w:autoSpaceDN/>
        <w:adjustRightInd/>
        <w:jc w:val="both"/>
        <w:textAlignment w:val="auto"/>
        <w:rPr>
          <w:rFonts w:eastAsia="宋体"/>
          <w:b/>
          <w:lang w:eastAsia="zh-CN"/>
        </w:rPr>
      </w:pPr>
      <w:r w:rsidRPr="00B60C70">
        <w:rPr>
          <w:rFonts w:eastAsia="宋体"/>
          <w:b/>
          <w:lang w:eastAsia="zh-CN"/>
        </w:rPr>
        <w:t xml:space="preserve">Proposal 16  In FR1 RLM/BFD relaxation, adopt relaxation factor as </w:t>
      </w:r>
      <w:r w:rsidRPr="00B60C70">
        <w:rPr>
          <w:rFonts w:eastAsiaTheme="minorEastAsia"/>
          <w:b/>
        </w:rPr>
        <w:t>K</w:t>
      </w:r>
      <w:r w:rsidRPr="00B60C70">
        <w:rPr>
          <w:rFonts w:eastAsiaTheme="minorEastAsia"/>
          <w:b/>
          <w:vertAlign w:val="subscript"/>
        </w:rPr>
        <w:t>1, FR1</w:t>
      </w:r>
      <w:r w:rsidRPr="00B60C70">
        <w:rPr>
          <w:rFonts w:eastAsiaTheme="minorEastAsia"/>
          <w:b/>
        </w:rPr>
        <w:t>=2</w:t>
      </w:r>
      <w:r w:rsidRPr="00B60C70">
        <w:rPr>
          <w:rFonts w:eastAsia="宋体"/>
          <w:b/>
          <w:lang w:eastAsia="zh-CN"/>
        </w:rPr>
        <w:t xml:space="preserve">, and </w:t>
      </w:r>
      <w:r w:rsidRPr="00B60C70">
        <w:rPr>
          <w:rFonts w:eastAsiaTheme="minorEastAsia"/>
          <w:b/>
        </w:rPr>
        <w:t>K</w:t>
      </w:r>
      <w:r w:rsidRPr="00B60C70">
        <w:rPr>
          <w:rFonts w:eastAsiaTheme="minorEastAsia"/>
          <w:b/>
          <w:vertAlign w:val="subscript"/>
        </w:rPr>
        <w:t>2, FR1</w:t>
      </w:r>
      <w:r w:rsidRPr="00B60C70">
        <w:rPr>
          <w:rFonts w:eastAsia="宋体"/>
          <w:b/>
          <w:lang w:eastAsia="zh-CN"/>
        </w:rPr>
        <w:t>=3.</w:t>
      </w:r>
    </w:p>
    <w:p w14:paraId="0B855D2A" w14:textId="039E8415" w:rsidR="0084714D" w:rsidRPr="00B60C70" w:rsidRDefault="00B60C70" w:rsidP="0084714D">
      <w:pPr>
        <w:overflowPunct/>
        <w:autoSpaceDE/>
        <w:autoSpaceDN/>
        <w:adjustRightInd/>
        <w:jc w:val="both"/>
        <w:textAlignment w:val="auto"/>
        <w:rPr>
          <w:rFonts w:eastAsia="宋体"/>
          <w:b/>
          <w:lang w:eastAsia="zh-CN"/>
        </w:rPr>
      </w:pPr>
      <w:r w:rsidRPr="00B60C70">
        <w:rPr>
          <w:rFonts w:eastAsia="宋体" w:hint="eastAsia"/>
          <w:b/>
          <w:lang w:eastAsia="zh-CN"/>
        </w:rPr>
        <w:t>P</w:t>
      </w:r>
      <w:r w:rsidRPr="00B60C70">
        <w:rPr>
          <w:rFonts w:eastAsia="宋体"/>
          <w:b/>
          <w:lang w:eastAsia="zh-CN"/>
        </w:rPr>
        <w:t xml:space="preserve">roposal 17  In FR2 SSB-based RLM/BFD relaxation, adopt relaxation factor as </w:t>
      </w:r>
      <w:r w:rsidRPr="00B60C70">
        <w:rPr>
          <w:rFonts w:eastAsiaTheme="minorEastAsia"/>
          <w:b/>
        </w:rPr>
        <w:t>K</w:t>
      </w:r>
      <w:r w:rsidRPr="00B60C70">
        <w:rPr>
          <w:rFonts w:eastAsiaTheme="minorEastAsia"/>
          <w:b/>
          <w:vertAlign w:val="subscript"/>
        </w:rPr>
        <w:t>1, FR2, SSB</w:t>
      </w:r>
      <w:r w:rsidRPr="00B60C70">
        <w:rPr>
          <w:rFonts w:eastAsiaTheme="minorEastAsia"/>
          <w:b/>
        </w:rPr>
        <w:t>=</w:t>
      </w:r>
      <w:r w:rsidRPr="00B60C70">
        <w:rPr>
          <w:rFonts w:eastAsia="宋体"/>
          <w:b/>
          <w:lang w:eastAsia="zh-CN"/>
        </w:rPr>
        <w:t>1.5.</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CE95DCD" w14:textId="66B54CB9" w:rsidR="00332E11" w:rsidRPr="00332E11" w:rsidRDefault="00887026" w:rsidP="00332E11">
      <w:pPr>
        <w:pStyle w:val="a6"/>
        <w:jc w:val="both"/>
        <w:rPr>
          <w:rFonts w:eastAsia="宋体"/>
          <w:b w:val="0"/>
          <w:lang w:eastAsia="zh-CN"/>
        </w:rPr>
      </w:pPr>
      <w:r>
        <w:rPr>
          <w:rFonts w:eastAsia="宋体"/>
          <w:b w:val="0"/>
          <w:bCs/>
          <w:lang w:eastAsia="zh-CN"/>
        </w:rPr>
        <w:t>[</w:t>
      </w:r>
      <w:r w:rsidR="00C8620E">
        <w:rPr>
          <w:rFonts w:eastAsia="宋体"/>
          <w:b w:val="0"/>
          <w:bCs/>
          <w:lang w:eastAsia="zh-CN"/>
        </w:rPr>
        <w:t>1</w:t>
      </w:r>
      <w:r>
        <w:rPr>
          <w:rFonts w:eastAsia="宋体"/>
          <w:b w:val="0"/>
          <w:bCs/>
          <w:lang w:eastAsia="zh-CN"/>
        </w:rPr>
        <w:t xml:space="preserve">]  </w:t>
      </w:r>
      <w:r w:rsidR="00AE4B1F" w:rsidRPr="00AE4B1F">
        <w:rPr>
          <w:rFonts w:eastAsia="宋体"/>
          <w:b w:val="0"/>
          <w:bCs/>
          <w:lang w:eastAsia="zh-CN"/>
        </w:rPr>
        <w:t>R4-</w:t>
      </w:r>
      <w:r w:rsidR="00DA1ED3" w:rsidRPr="00DA1ED3">
        <w:rPr>
          <w:rFonts w:eastAsia="宋体"/>
          <w:b w:val="0"/>
          <w:bCs/>
          <w:lang w:eastAsia="zh-CN"/>
        </w:rPr>
        <w:t>2</w:t>
      </w:r>
      <w:r w:rsidR="004C1CF7">
        <w:rPr>
          <w:rFonts w:eastAsia="宋体"/>
          <w:b w:val="0"/>
          <w:bCs/>
          <w:lang w:eastAsia="zh-CN"/>
        </w:rPr>
        <w:t>202640</w:t>
      </w:r>
      <w:r w:rsidR="00F533EF">
        <w:rPr>
          <w:rFonts w:eastAsia="宋体"/>
          <w:b w:val="0"/>
          <w:lang w:eastAsia="zh-CN"/>
        </w:rPr>
        <w:t xml:space="preserve">  </w:t>
      </w:r>
      <w:r w:rsidR="006C751F" w:rsidRPr="006C751F">
        <w:rPr>
          <w:b w:val="0"/>
        </w:rPr>
        <w:t>WF on RLM/BFD relaxation for UE Power Saving enhancements</w:t>
      </w:r>
      <w:r w:rsidR="00BC2BD7" w:rsidRPr="005B2BF2">
        <w:rPr>
          <w:rFonts w:eastAsia="宋体"/>
          <w:b w:val="0"/>
          <w:lang w:eastAsia="zh-CN"/>
        </w:rPr>
        <w:t xml:space="preserve">, </w:t>
      </w:r>
      <w:r w:rsidR="008A1660" w:rsidRPr="005B2BF2">
        <w:rPr>
          <w:rFonts w:eastAsia="宋体"/>
          <w:b w:val="0"/>
          <w:lang w:eastAsia="zh-CN"/>
        </w:rPr>
        <w:t>MediaTek</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w:t>
      </w:r>
      <w:r w:rsidR="00BA0D77">
        <w:rPr>
          <w:rFonts w:eastAsia="宋体"/>
          <w:b w:val="0"/>
          <w:lang w:eastAsia="zh-CN"/>
        </w:rPr>
        <w:t>101</w:t>
      </w:r>
      <w:r w:rsidR="006C751F">
        <w:rPr>
          <w:rFonts w:eastAsia="宋体"/>
          <w:b w:val="0"/>
          <w:lang w:eastAsia="zh-CN"/>
        </w:rPr>
        <w:t>-bis-</w:t>
      </w:r>
      <w:r w:rsidR="00BA0D77">
        <w:rPr>
          <w:rFonts w:eastAsia="宋体"/>
          <w:b w:val="0"/>
          <w:lang w:eastAsia="zh-CN"/>
        </w:rPr>
        <w:t>e</w:t>
      </w:r>
    </w:p>
    <w:p w14:paraId="517B0CA6" w14:textId="4A935F7C" w:rsidR="00A507B4" w:rsidRDefault="00A507B4" w:rsidP="00C36BBF">
      <w:pPr>
        <w:rPr>
          <w:rFonts w:eastAsia="宋体"/>
          <w:bCs/>
          <w:lang w:eastAsia="zh-CN"/>
        </w:rPr>
      </w:pPr>
      <w:r>
        <w:rPr>
          <w:rFonts w:eastAsia="宋体" w:hint="eastAsia"/>
          <w:bCs/>
          <w:lang w:eastAsia="zh-CN"/>
        </w:rPr>
        <w:lastRenderedPageBreak/>
        <w:t>[</w:t>
      </w:r>
      <w:r w:rsidR="009109E9">
        <w:rPr>
          <w:rFonts w:eastAsia="宋体"/>
          <w:bCs/>
          <w:lang w:eastAsia="zh-CN"/>
        </w:rPr>
        <w:t>2</w:t>
      </w:r>
      <w:r>
        <w:rPr>
          <w:rFonts w:eastAsia="宋体"/>
          <w:bCs/>
          <w:lang w:eastAsia="zh-CN"/>
        </w:rPr>
        <w:t xml:space="preserve">]  </w:t>
      </w:r>
      <w:r w:rsidR="00B054BC" w:rsidRPr="00B054BC">
        <w:rPr>
          <w:rFonts w:eastAsia="宋体"/>
          <w:bCs/>
          <w:lang w:eastAsia="zh-CN"/>
        </w:rPr>
        <w:t>R4-2202769</w:t>
      </w:r>
      <w:r>
        <w:rPr>
          <w:rFonts w:eastAsia="宋体"/>
          <w:bCs/>
          <w:lang w:eastAsia="zh-CN"/>
        </w:rPr>
        <w:t xml:space="preserve">  </w:t>
      </w:r>
      <w:r w:rsidR="00F97E0B" w:rsidRPr="00F97E0B">
        <w:rPr>
          <w:rFonts w:eastAsia="宋体"/>
          <w:bCs/>
          <w:lang w:eastAsia="zh-CN"/>
        </w:rPr>
        <w:t>LS on signaling for enabling RLM and BFD relaxation in R17 UE power saving</w:t>
      </w:r>
      <w:r>
        <w:rPr>
          <w:rFonts w:eastAsia="宋体"/>
          <w:bCs/>
          <w:lang w:eastAsia="zh-CN"/>
        </w:rPr>
        <w:t xml:space="preserve">, </w:t>
      </w:r>
      <w:r w:rsidR="00C437D5">
        <w:rPr>
          <w:rFonts w:eastAsia="宋体"/>
          <w:bCs/>
          <w:lang w:eastAsia="zh-CN"/>
        </w:rPr>
        <w:t xml:space="preserve">vivo, </w:t>
      </w:r>
      <w:r>
        <w:rPr>
          <w:rFonts w:eastAsia="宋体"/>
          <w:bCs/>
          <w:lang w:eastAsia="zh-CN"/>
        </w:rPr>
        <w:t>MediaTek.  RAN4 #10</w:t>
      </w:r>
      <w:r w:rsidR="002C1F28">
        <w:rPr>
          <w:rFonts w:eastAsia="宋体"/>
          <w:bCs/>
          <w:lang w:eastAsia="zh-CN"/>
        </w:rPr>
        <w:t>1</w:t>
      </w:r>
      <w:r w:rsidR="0010366A">
        <w:rPr>
          <w:rFonts w:eastAsia="宋体"/>
          <w:bCs/>
          <w:lang w:eastAsia="zh-CN"/>
        </w:rPr>
        <w:t>-bis-</w:t>
      </w:r>
      <w:r>
        <w:rPr>
          <w:rFonts w:eastAsia="宋体"/>
          <w:bCs/>
          <w:lang w:eastAsia="zh-CN"/>
        </w:rPr>
        <w:t>e</w:t>
      </w:r>
    </w:p>
    <w:p w14:paraId="4AB44316" w14:textId="50D96719" w:rsidR="00332E11" w:rsidRDefault="00332E11" w:rsidP="00C36BBF">
      <w:pPr>
        <w:rPr>
          <w:rFonts w:eastAsia="宋体"/>
          <w:bCs/>
          <w:lang w:eastAsia="zh-CN"/>
        </w:rPr>
      </w:pPr>
      <w:r>
        <w:rPr>
          <w:rFonts w:eastAsia="宋体" w:hint="eastAsia"/>
          <w:bCs/>
          <w:lang w:eastAsia="zh-CN"/>
        </w:rPr>
        <w:t>[</w:t>
      </w:r>
      <w:r>
        <w:rPr>
          <w:rFonts w:eastAsia="宋体"/>
          <w:bCs/>
          <w:lang w:eastAsia="zh-CN"/>
        </w:rPr>
        <w:t xml:space="preserve">3]  R4-2203518  </w:t>
      </w:r>
      <w:r w:rsidR="00B31F21" w:rsidRPr="00B31F21">
        <w:rPr>
          <w:rFonts w:eastAsia="宋体"/>
          <w:bCs/>
          <w:lang w:eastAsia="zh-CN"/>
        </w:rPr>
        <w:t>LS to RAN4 on RLM/BFD relaxation for ePowSav</w:t>
      </w:r>
      <w:r w:rsidR="00B31F21">
        <w:rPr>
          <w:rFonts w:eastAsia="宋体"/>
          <w:bCs/>
          <w:lang w:eastAsia="zh-CN"/>
        </w:rPr>
        <w:t>, vivo. RAN4 #102e</w:t>
      </w:r>
    </w:p>
    <w:p w14:paraId="6DF1FFA1" w14:textId="7D94B3DC" w:rsidR="00B77D75" w:rsidRPr="00EA3D60" w:rsidRDefault="008B4777" w:rsidP="00C36BBF">
      <w:pPr>
        <w:rPr>
          <w:rFonts w:eastAsia="宋体"/>
          <w:lang w:eastAsia="zh-CN"/>
        </w:rPr>
      </w:pPr>
      <w:r>
        <w:rPr>
          <w:rFonts w:eastAsia="宋体" w:hint="eastAsia"/>
          <w:lang w:eastAsia="zh-CN"/>
        </w:rPr>
        <w:t>[</w:t>
      </w:r>
      <w:r w:rsidR="00507F94">
        <w:rPr>
          <w:rFonts w:eastAsia="宋体"/>
          <w:lang w:eastAsia="zh-CN"/>
        </w:rPr>
        <w:t>4</w:t>
      </w:r>
      <w:r>
        <w:rPr>
          <w:rFonts w:eastAsia="宋体" w:hint="eastAsia"/>
          <w:lang w:eastAsia="zh-CN"/>
        </w:rPr>
        <w:t>]</w:t>
      </w:r>
      <w:r w:rsidR="00B77D75">
        <w:rPr>
          <w:rFonts w:eastAsia="宋体"/>
          <w:lang w:eastAsia="zh-CN"/>
        </w:rPr>
        <w:t xml:space="preserve">  </w:t>
      </w:r>
      <w:r w:rsidR="004E6A78" w:rsidRPr="004E6A78">
        <w:rPr>
          <w:rFonts w:eastAsia="宋体"/>
          <w:lang w:eastAsia="zh-CN"/>
        </w:rPr>
        <w:t>R4-2118251</w:t>
      </w:r>
      <w:r w:rsidR="00D07DD0">
        <w:rPr>
          <w:rFonts w:eastAsia="宋体"/>
          <w:lang w:eastAsia="zh-CN"/>
        </w:rPr>
        <w:t xml:space="preserve">  </w:t>
      </w:r>
      <w:r w:rsidR="007853DE" w:rsidRPr="005C4E81">
        <w:t>draft CR on SCell BFD requirements clarifications</w:t>
      </w:r>
      <w:r w:rsidR="00D07DD0">
        <w:rPr>
          <w:rFonts w:eastAsia="宋体"/>
          <w:lang w:eastAsia="zh-CN"/>
        </w:rPr>
        <w:t xml:space="preserve">, vivo. RAN4 </w:t>
      </w:r>
      <w:r w:rsidR="003A39BA">
        <w:rPr>
          <w:rFonts w:eastAsia="宋体"/>
          <w:lang w:eastAsia="zh-CN"/>
        </w:rPr>
        <w:t>101</w:t>
      </w:r>
      <w:r w:rsidR="00D07DD0">
        <w:rPr>
          <w:rFonts w:eastAsia="宋体"/>
          <w:lang w:eastAsia="zh-CN"/>
        </w:rPr>
        <w:t>e</w:t>
      </w:r>
    </w:p>
    <w:p w14:paraId="3C89AF93" w14:textId="77777777" w:rsidR="002D23EA" w:rsidRDefault="002D23EA" w:rsidP="002D23EA">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09216A48" w14:textId="0578DB1F" w:rsidR="002D23EA" w:rsidRPr="00AE6A83" w:rsidRDefault="002D23EA" w:rsidP="002D23E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ReplyL</w:t>
      </w:r>
      <w:r w:rsidRPr="00AE6A83">
        <w:rPr>
          <w:rFonts w:ascii="Arial" w:hAnsi="Arial" w:cs="Arial"/>
          <w:bCs/>
        </w:rPr>
        <w:t xml:space="preserve">S </w:t>
      </w:r>
      <w:r w:rsidR="00BF2D77">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RLM/BFD relaxation for ePowSav</w:t>
      </w:r>
    </w:p>
    <w:p w14:paraId="61F6F165" w14:textId="7E58BDC7" w:rsidR="002D23EA" w:rsidRPr="00AE6A83" w:rsidRDefault="002D23EA" w:rsidP="002D23E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BF2D77" w:rsidRPr="00BF2D77">
        <w:rPr>
          <w:rFonts w:ascii="Arial" w:hAnsi="Arial" w:cs="Arial"/>
          <w:bCs/>
        </w:rPr>
        <w:t>R4-2203518</w:t>
      </w:r>
      <w:r w:rsidR="00BF2D77">
        <w:rPr>
          <w:rFonts w:ascii="Arial" w:hAnsi="Arial" w:cs="Arial"/>
          <w:bCs/>
        </w:rPr>
        <w:t>_</w:t>
      </w:r>
      <w:r w:rsidR="00615AF7" w:rsidRPr="00615AF7">
        <w:t xml:space="preserve"> </w:t>
      </w:r>
      <w:r w:rsidR="00615AF7" w:rsidRPr="00615AF7">
        <w:rPr>
          <w:rFonts w:ascii="Arial" w:hAnsi="Arial" w:cs="Arial"/>
          <w:bCs/>
        </w:rPr>
        <w:t>R2-2201989</w:t>
      </w:r>
    </w:p>
    <w:p w14:paraId="59979418" w14:textId="77777777" w:rsidR="002D23EA" w:rsidRPr="00AE6A83" w:rsidRDefault="002D23EA" w:rsidP="002D23E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271945D8" w14:textId="7A42A15F" w:rsidR="002D23EA" w:rsidRPr="00AE6A83" w:rsidRDefault="002D23EA" w:rsidP="002D23E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1108EF" w:rsidRPr="0039720D">
        <w:rPr>
          <w:rFonts w:ascii="Arial" w:hAnsi="Arial" w:cs="Arial"/>
          <w:bCs/>
        </w:rPr>
        <w:t>NR_UE_pow_sav_enh-Core</w:t>
      </w:r>
    </w:p>
    <w:p w14:paraId="0F99433E" w14:textId="77777777" w:rsidR="002D23EA" w:rsidRPr="00AE6A83" w:rsidRDefault="002D23EA" w:rsidP="002D23EA">
      <w:pPr>
        <w:spacing w:after="60"/>
        <w:ind w:left="1985" w:hanging="1985"/>
        <w:rPr>
          <w:rFonts w:ascii="Arial" w:hAnsi="Arial" w:cs="Arial"/>
          <w:b/>
        </w:rPr>
      </w:pPr>
    </w:p>
    <w:p w14:paraId="05B557DA" w14:textId="77777777" w:rsidR="002D23EA" w:rsidRPr="00AE6A83" w:rsidRDefault="002D23EA" w:rsidP="002D23E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8F7EDC3" w14:textId="29AC6E30" w:rsidR="002D23EA" w:rsidRPr="00AE6A83" w:rsidRDefault="002D23EA" w:rsidP="002D23E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BF2D77">
        <w:rPr>
          <w:rFonts w:ascii="Arial" w:hAnsi="Arial" w:cs="Arial"/>
          <w:bCs/>
        </w:rPr>
        <w:t>2</w:t>
      </w:r>
    </w:p>
    <w:p w14:paraId="7A6901B7" w14:textId="7E05073A" w:rsidR="002D23EA" w:rsidRPr="00AE6A83" w:rsidRDefault="002D23EA" w:rsidP="002D23EA">
      <w:pPr>
        <w:spacing w:after="60"/>
        <w:ind w:left="1985" w:hanging="1985"/>
        <w:rPr>
          <w:rFonts w:ascii="Arial" w:hAnsi="Arial" w:cs="Arial"/>
          <w:bCs/>
        </w:rPr>
      </w:pPr>
      <w:r w:rsidRPr="00AE6A83">
        <w:rPr>
          <w:rFonts w:ascii="Arial" w:hAnsi="Arial" w:cs="Arial"/>
          <w:b/>
        </w:rPr>
        <w:t>Cc:</w:t>
      </w:r>
      <w:r>
        <w:rPr>
          <w:rFonts w:ascii="Arial" w:hAnsi="Arial" w:cs="Arial"/>
          <w:bCs/>
        </w:rPr>
        <w:tab/>
        <w:t>RAN WG</w:t>
      </w:r>
      <w:r w:rsidR="00BF2D77">
        <w:rPr>
          <w:rFonts w:ascii="Arial" w:hAnsi="Arial" w:cs="Arial"/>
          <w:bCs/>
        </w:rPr>
        <w:t>1</w:t>
      </w:r>
    </w:p>
    <w:p w14:paraId="2973CC4F" w14:textId="77777777" w:rsidR="002D23EA" w:rsidRPr="00AE6A83" w:rsidRDefault="002D23EA" w:rsidP="002D23E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5A71ABDE" w14:textId="77777777" w:rsidR="002D23EA" w:rsidRPr="00AE6A83" w:rsidRDefault="002D23EA" w:rsidP="002D23E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55DB5431" w14:textId="77777777" w:rsidR="002D23EA" w:rsidRPr="00550B18" w:rsidRDefault="002D23EA" w:rsidP="002D23E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A39AEE5" w14:textId="77777777" w:rsidR="002D23EA" w:rsidRPr="00AE6A83" w:rsidRDefault="002D23EA" w:rsidP="002D23E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71F771E3" w14:textId="77777777" w:rsidR="002D23EA" w:rsidRPr="00AE6A83" w:rsidRDefault="002D23EA" w:rsidP="002D23EA">
      <w:pPr>
        <w:pBdr>
          <w:bottom w:val="single" w:sz="4" w:space="1" w:color="auto"/>
        </w:pBdr>
        <w:rPr>
          <w:rFonts w:ascii="Arial" w:hAnsi="Arial" w:cs="Arial"/>
        </w:rPr>
      </w:pPr>
    </w:p>
    <w:p w14:paraId="6D4EAF63" w14:textId="77777777" w:rsidR="000C0B2C" w:rsidRPr="00AE6A83" w:rsidRDefault="000C0B2C" w:rsidP="000C0B2C">
      <w:pPr>
        <w:spacing w:after="120"/>
        <w:rPr>
          <w:rFonts w:ascii="Arial" w:hAnsi="Arial" w:cs="Arial"/>
          <w:b/>
        </w:rPr>
      </w:pPr>
      <w:r w:rsidRPr="00AE6A83">
        <w:rPr>
          <w:rFonts w:ascii="Arial" w:hAnsi="Arial" w:cs="Arial"/>
          <w:b/>
        </w:rPr>
        <w:t>1. Overall Description:</w:t>
      </w:r>
    </w:p>
    <w:p w14:paraId="39F2F95F" w14:textId="45DF5094" w:rsidR="002A1D39" w:rsidRDefault="005F52CC" w:rsidP="005F52CC">
      <w:pPr>
        <w:spacing w:after="120"/>
        <w:jc w:val="both"/>
        <w:rPr>
          <w:rFonts w:ascii="Arial" w:hAnsi="Arial" w:cs="Arial"/>
          <w:lang w:eastAsia="zh-CN"/>
        </w:rPr>
      </w:pPr>
      <w:r w:rsidRPr="005F52CC">
        <w:rPr>
          <w:rFonts w:ascii="Arial" w:hAnsi="Arial" w:cs="Arial"/>
          <w:lang w:eastAsia="zh-CN"/>
        </w:rPr>
        <w:t>In RAN4 #102-e meetings, RAN4 have discussed RAN</w:t>
      </w:r>
      <w:r w:rsidR="006C58D7">
        <w:rPr>
          <w:rFonts w:ascii="Arial" w:hAnsi="Arial" w:cs="Arial"/>
          <w:lang w:eastAsia="zh-CN"/>
        </w:rPr>
        <w:t>2</w:t>
      </w:r>
      <w:r w:rsidRPr="005F52CC">
        <w:rPr>
          <w:rFonts w:ascii="Arial" w:hAnsi="Arial" w:cs="Arial"/>
          <w:lang w:eastAsia="zh-CN"/>
        </w:rPr>
        <w:t xml:space="preserve"> LS </w:t>
      </w:r>
      <w:r w:rsidR="00C012A0" w:rsidRPr="00C012A0">
        <w:rPr>
          <w:rFonts w:ascii="Arial" w:hAnsi="Arial" w:cs="Arial"/>
          <w:lang w:eastAsia="zh-CN"/>
        </w:rPr>
        <w:t>R2-2201989</w:t>
      </w:r>
      <w:r w:rsidRPr="005F52CC">
        <w:rPr>
          <w:rFonts w:ascii="Arial" w:hAnsi="Arial" w:cs="Arial"/>
          <w:lang w:eastAsia="zh-CN"/>
        </w:rPr>
        <w:t xml:space="preserve"> on </w:t>
      </w:r>
      <w:r w:rsidR="00C012A0">
        <w:rPr>
          <w:rFonts w:ascii="Arial" w:hAnsi="Arial" w:cs="Arial"/>
          <w:lang w:eastAsia="zh-CN"/>
        </w:rPr>
        <w:t>RLM/BFD relaxation for ePowSav</w:t>
      </w:r>
      <w:r w:rsidRPr="005F52CC">
        <w:rPr>
          <w:rFonts w:ascii="Arial" w:hAnsi="Arial" w:cs="Arial"/>
          <w:lang w:eastAsia="zh-CN"/>
        </w:rPr>
        <w:t>. Based on discussion RAN4 would like to provide the following feedback.</w:t>
      </w:r>
    </w:p>
    <w:p w14:paraId="23231B5A" w14:textId="14DD2084" w:rsidR="00802616" w:rsidRDefault="00802616" w:rsidP="005F52CC">
      <w:pPr>
        <w:spacing w:after="120"/>
        <w:jc w:val="both"/>
        <w:rPr>
          <w:rFonts w:ascii="Arial" w:eastAsiaTheme="minorEastAsia" w:hAnsi="Arial" w:cs="Arial"/>
          <w:lang w:eastAsia="zh-CN"/>
        </w:rPr>
      </w:pPr>
    </w:p>
    <w:p w14:paraId="0235331C" w14:textId="0B23A4B1" w:rsidR="00802616" w:rsidRPr="007D0BA8" w:rsidRDefault="007D0BA8" w:rsidP="005F52CC">
      <w:pPr>
        <w:spacing w:after="120"/>
        <w:jc w:val="both"/>
        <w:rPr>
          <w:rFonts w:ascii="Arial" w:eastAsiaTheme="minorEastAsia" w:hAnsi="Arial" w:cs="Arial"/>
          <w:i/>
          <w:lang w:eastAsia="zh-CN"/>
        </w:rPr>
      </w:pPr>
      <w:r w:rsidRPr="007D0BA8">
        <w:rPr>
          <w:bCs/>
          <w:i/>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48E2FC77" w14:textId="1A85308A" w:rsidR="007D0BA8" w:rsidRDefault="00DF52FC" w:rsidP="005F52CC">
      <w:pPr>
        <w:spacing w:after="120"/>
        <w:jc w:val="both"/>
        <w:rPr>
          <w:rFonts w:ascii="Arial" w:eastAsiaTheme="minorEastAsia" w:hAnsi="Arial" w:cs="Arial"/>
          <w:lang w:eastAsia="zh-CN"/>
        </w:rPr>
      </w:pPr>
      <w:r>
        <w:rPr>
          <w:rFonts w:ascii="Arial" w:eastAsiaTheme="minorEastAsia" w:hAnsi="Arial" w:cs="Arial"/>
          <w:lang w:eastAsia="zh-CN"/>
        </w:rPr>
        <w:t xml:space="preserve">Regarding RAN2 assumptions above, </w:t>
      </w:r>
      <w:r w:rsidR="002D63FE">
        <w:rPr>
          <w:rFonts w:ascii="Arial" w:eastAsiaTheme="minorEastAsia" w:hAnsi="Arial" w:cs="Arial"/>
          <w:lang w:eastAsia="zh-CN"/>
        </w:rPr>
        <w:t xml:space="preserve">in RAN4 101-bis-e, </w:t>
      </w:r>
      <w:r w:rsidR="00E123E6">
        <w:rPr>
          <w:rFonts w:ascii="Arial" w:eastAsiaTheme="minorEastAsia" w:hAnsi="Arial" w:cs="Arial"/>
          <w:lang w:eastAsia="zh-CN"/>
        </w:rPr>
        <w:t>RAN4 achieve agreements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23E6" w:rsidRPr="0039720D" w14:paraId="6CA518C5" w14:textId="77777777" w:rsidTr="004C17A8">
        <w:tc>
          <w:tcPr>
            <w:tcW w:w="10081" w:type="dxa"/>
            <w:shd w:val="clear" w:color="auto" w:fill="auto"/>
          </w:tcPr>
          <w:p w14:paraId="504E690A" w14:textId="77777777" w:rsidR="00E123E6" w:rsidRPr="00BD5B65" w:rsidRDefault="00E123E6" w:rsidP="00E123E6">
            <w:pPr>
              <w:pStyle w:val="4"/>
              <w:numPr>
                <w:ilvl w:val="0"/>
                <w:numId w:val="0"/>
              </w:numPr>
              <w:spacing w:after="240"/>
              <w:ind w:left="864" w:right="200" w:hanging="864"/>
              <w:rPr>
                <w:b/>
                <w:u w:val="single"/>
                <w:lang w:val="en-US"/>
              </w:rPr>
            </w:pPr>
            <w:r w:rsidRPr="00BD5B65">
              <w:rPr>
                <w:rFonts w:ascii="Times New Roman" w:hAnsi="Times New Roman"/>
                <w:b/>
                <w:sz w:val="20"/>
                <w:u w:val="single"/>
                <w:lang w:val="en-US"/>
              </w:rPr>
              <w:t>Issue 3-1: Good serving cell quality criteria for RLM/BFD</w:t>
            </w:r>
          </w:p>
          <w:p w14:paraId="6B207D58" w14:textId="77777777" w:rsidR="00E123E6" w:rsidRPr="004C342D" w:rsidRDefault="00E123E6" w:rsidP="00E123E6">
            <w:pPr>
              <w:numPr>
                <w:ilvl w:val="0"/>
                <w:numId w:val="35"/>
              </w:numPr>
              <w:overflowPunct/>
              <w:autoSpaceDE/>
              <w:autoSpaceDN/>
              <w:adjustRightInd/>
              <w:spacing w:after="120"/>
              <w:ind w:left="540"/>
              <w:textAlignment w:val="center"/>
              <w:rPr>
                <w:rFonts w:ascii="Calibri" w:hAnsi="Calibri" w:cs="Calibri"/>
                <w:color w:val="000000"/>
                <w:sz w:val="24"/>
                <w:szCs w:val="24"/>
                <w:highlight w:val="cyan"/>
                <w:lang w:val="en-US" w:eastAsia="zh-TW"/>
              </w:rPr>
            </w:pPr>
            <w:r w:rsidRPr="004C342D">
              <w:rPr>
                <w:color w:val="000000"/>
                <w:highlight w:val="cyan"/>
                <w:lang w:val="en-US" w:eastAsia="zh-TW"/>
              </w:rPr>
              <w:t>Agreement</w:t>
            </w:r>
            <w:r w:rsidRPr="004C342D">
              <w:rPr>
                <w:rFonts w:ascii="PMingLiU" w:eastAsia="PMingLiU" w:hAnsi="PMingLiU" w:hint="eastAsia"/>
                <w:color w:val="000000"/>
                <w:highlight w:val="cyan"/>
                <w:lang w:val="en-US" w:eastAsia="zh-TW"/>
              </w:rPr>
              <w:t xml:space="preserve"> </w:t>
            </w:r>
          </w:p>
          <w:p w14:paraId="58759B91" w14:textId="77777777" w:rsidR="00E123E6" w:rsidRPr="004C342D" w:rsidRDefault="00E123E6" w:rsidP="00E123E6">
            <w:pPr>
              <w:numPr>
                <w:ilvl w:val="1"/>
                <w:numId w:val="35"/>
              </w:numPr>
              <w:overflowPunct/>
              <w:autoSpaceDE/>
              <w:autoSpaceDN/>
              <w:adjustRightInd/>
              <w:spacing w:after="120"/>
              <w:ind w:left="1080"/>
              <w:textAlignment w:val="center"/>
              <w:rPr>
                <w:rFonts w:ascii="Calibri" w:hAnsi="Calibri" w:cs="Calibri"/>
                <w:color w:val="000000"/>
                <w:sz w:val="24"/>
                <w:szCs w:val="24"/>
                <w:lang w:val="en-US" w:eastAsia="zh-TW"/>
              </w:rPr>
            </w:pPr>
            <w:r w:rsidRPr="00334AE0">
              <w:rPr>
                <w:color w:val="000000"/>
                <w:highlight w:val="yellow"/>
                <w:lang w:val="en-US" w:eastAsia="zh-TW"/>
              </w:rPr>
              <w:t>The good serving cell quality criteria for RLM/BFD is based on an offset X dB</w:t>
            </w:r>
            <w:r w:rsidRPr="004C342D">
              <w:rPr>
                <w:color w:val="000000"/>
                <w:lang w:val="en-US" w:eastAsia="zh-TW"/>
              </w:rPr>
              <w:t xml:space="preserve"> and Qx, while Qx is derived from PDCCH transmission parameters.</w:t>
            </w:r>
          </w:p>
          <w:p w14:paraId="32DDFA98" w14:textId="77777777" w:rsidR="00E123E6" w:rsidRPr="004C342D" w:rsidRDefault="00E123E6" w:rsidP="00E123E6">
            <w:pPr>
              <w:numPr>
                <w:ilvl w:val="2"/>
                <w:numId w:val="35"/>
              </w:numPr>
              <w:overflowPunct/>
              <w:autoSpaceDE/>
              <w:autoSpaceDN/>
              <w:adjustRightInd/>
              <w:spacing w:after="120"/>
              <w:ind w:left="1620"/>
              <w:textAlignment w:val="center"/>
              <w:rPr>
                <w:rFonts w:ascii="Calibri" w:hAnsi="Calibri" w:cs="Calibri"/>
                <w:color w:val="000000"/>
                <w:sz w:val="24"/>
                <w:szCs w:val="24"/>
                <w:lang w:val="en-US" w:eastAsia="zh-TW"/>
              </w:rPr>
            </w:pPr>
            <w:r w:rsidRPr="004C342D">
              <w:rPr>
                <w:color w:val="000000"/>
                <w:lang w:val="en-US" w:eastAsia="zh-TW"/>
              </w:rPr>
              <w:t>Qx = Qin for RLM</w:t>
            </w:r>
          </w:p>
          <w:p w14:paraId="08E368CC" w14:textId="77777777" w:rsidR="00E123E6" w:rsidRPr="004C342D" w:rsidRDefault="00E123E6" w:rsidP="00E123E6">
            <w:pPr>
              <w:numPr>
                <w:ilvl w:val="2"/>
                <w:numId w:val="35"/>
              </w:numPr>
              <w:overflowPunct/>
              <w:autoSpaceDE/>
              <w:autoSpaceDN/>
              <w:adjustRightInd/>
              <w:spacing w:after="120"/>
              <w:ind w:left="1620"/>
              <w:textAlignment w:val="center"/>
              <w:rPr>
                <w:rFonts w:ascii="Calibri" w:hAnsi="Calibri" w:cs="Calibri"/>
                <w:color w:val="000000"/>
                <w:sz w:val="24"/>
                <w:szCs w:val="24"/>
                <w:lang w:val="en-US" w:eastAsia="zh-TW"/>
              </w:rPr>
            </w:pPr>
            <w:r w:rsidRPr="004C342D">
              <w:rPr>
                <w:color w:val="000000"/>
                <w:lang w:val="en-US" w:eastAsia="zh-TW"/>
              </w:rPr>
              <w:t>Qx = [Qin] for BFD</w:t>
            </w:r>
          </w:p>
          <w:p w14:paraId="173809D7" w14:textId="77777777" w:rsidR="00E123E6" w:rsidRPr="004C342D" w:rsidRDefault="00E123E6" w:rsidP="00E123E6">
            <w:pPr>
              <w:numPr>
                <w:ilvl w:val="3"/>
                <w:numId w:val="35"/>
              </w:numPr>
              <w:overflowPunct/>
              <w:autoSpaceDE/>
              <w:autoSpaceDN/>
              <w:adjustRightInd/>
              <w:spacing w:after="120"/>
              <w:ind w:left="2160"/>
              <w:textAlignment w:val="center"/>
              <w:rPr>
                <w:rFonts w:ascii="Calibri" w:hAnsi="Calibri" w:cs="Calibri"/>
                <w:color w:val="000000"/>
                <w:sz w:val="24"/>
                <w:szCs w:val="24"/>
                <w:lang w:val="en-US" w:eastAsia="zh-TW"/>
              </w:rPr>
            </w:pPr>
            <w:r w:rsidRPr="004C342D">
              <w:rPr>
                <w:color w:val="000000"/>
                <w:lang w:val="en-US" w:eastAsia="zh-TW"/>
              </w:rPr>
              <w:t>Note: definition of Qin for BFD needs to be clarified</w:t>
            </w:r>
          </w:p>
          <w:p w14:paraId="5BDE4BA1" w14:textId="77777777" w:rsidR="00E123E6" w:rsidRPr="004C342D" w:rsidRDefault="00E123E6" w:rsidP="00E123E6">
            <w:pPr>
              <w:numPr>
                <w:ilvl w:val="2"/>
                <w:numId w:val="35"/>
              </w:numPr>
              <w:overflowPunct/>
              <w:autoSpaceDE/>
              <w:autoSpaceDN/>
              <w:adjustRightInd/>
              <w:spacing w:after="120"/>
              <w:ind w:left="1620"/>
              <w:textAlignment w:val="center"/>
              <w:rPr>
                <w:rFonts w:ascii="Calibri" w:hAnsi="Calibri" w:cs="Calibri"/>
                <w:color w:val="000000"/>
                <w:sz w:val="24"/>
                <w:szCs w:val="24"/>
                <w:lang w:val="en-US" w:eastAsia="zh-TW"/>
              </w:rPr>
            </w:pPr>
            <w:r w:rsidRPr="004C342D">
              <w:rPr>
                <w:color w:val="000000"/>
                <w:lang w:val="en-US" w:eastAsia="zh-TW"/>
              </w:rPr>
              <w:t>The offset X can be configured from a set of 4 values</w:t>
            </w:r>
          </w:p>
          <w:p w14:paraId="7A08471C" w14:textId="77777777" w:rsidR="00E123E6" w:rsidRPr="004C342D" w:rsidRDefault="00E123E6" w:rsidP="00E123E6">
            <w:pPr>
              <w:numPr>
                <w:ilvl w:val="3"/>
                <w:numId w:val="35"/>
              </w:numPr>
              <w:overflowPunct/>
              <w:autoSpaceDE/>
              <w:autoSpaceDN/>
              <w:adjustRightInd/>
              <w:spacing w:after="120"/>
              <w:ind w:left="2160"/>
              <w:textAlignment w:val="center"/>
              <w:rPr>
                <w:rFonts w:ascii="Calibri" w:hAnsi="Calibri" w:cs="Calibri"/>
                <w:color w:val="000000"/>
                <w:sz w:val="24"/>
                <w:szCs w:val="24"/>
                <w:lang w:val="en-US" w:eastAsia="zh-TW"/>
              </w:rPr>
            </w:pPr>
            <w:r w:rsidRPr="004C342D">
              <w:rPr>
                <w:color w:val="000000"/>
                <w:lang w:val="en-US" w:eastAsia="zh-TW"/>
              </w:rPr>
              <w:t>Exact values are FFS</w:t>
            </w:r>
          </w:p>
          <w:p w14:paraId="2A9D0565" w14:textId="77777777" w:rsidR="00E123E6" w:rsidRPr="004C342D" w:rsidRDefault="00E123E6" w:rsidP="00E123E6">
            <w:pPr>
              <w:numPr>
                <w:ilvl w:val="2"/>
                <w:numId w:val="35"/>
              </w:numPr>
              <w:overflowPunct/>
              <w:autoSpaceDE/>
              <w:autoSpaceDN/>
              <w:adjustRightInd/>
              <w:spacing w:after="120"/>
              <w:ind w:left="1620"/>
              <w:textAlignment w:val="center"/>
              <w:rPr>
                <w:rFonts w:ascii="Calibri" w:hAnsi="Calibri" w:cs="Calibri"/>
                <w:color w:val="000000"/>
                <w:sz w:val="24"/>
                <w:szCs w:val="24"/>
                <w:lang w:val="en-US" w:eastAsia="zh-TW"/>
              </w:rPr>
            </w:pPr>
            <w:r w:rsidRPr="004C342D">
              <w:rPr>
                <w:color w:val="000000"/>
                <w:lang w:val="en-US" w:eastAsia="zh-TW"/>
              </w:rPr>
              <w:t>One pre-defined value is used for evaluation if the offset is not configured</w:t>
            </w:r>
          </w:p>
          <w:p w14:paraId="64E4AFDB" w14:textId="77777777" w:rsidR="00E123E6" w:rsidRPr="004C342D" w:rsidRDefault="00E123E6" w:rsidP="00E123E6">
            <w:pPr>
              <w:numPr>
                <w:ilvl w:val="3"/>
                <w:numId w:val="35"/>
              </w:numPr>
              <w:overflowPunct/>
              <w:autoSpaceDE/>
              <w:autoSpaceDN/>
              <w:adjustRightInd/>
              <w:spacing w:after="120"/>
              <w:ind w:left="2160"/>
              <w:textAlignment w:val="center"/>
              <w:rPr>
                <w:rFonts w:ascii="Calibri" w:hAnsi="Calibri" w:cs="Calibri"/>
                <w:color w:val="000000"/>
                <w:sz w:val="24"/>
                <w:szCs w:val="24"/>
                <w:lang w:val="en-US" w:eastAsia="zh-TW"/>
              </w:rPr>
            </w:pPr>
            <w:r w:rsidRPr="004C342D">
              <w:rPr>
                <w:color w:val="000000"/>
                <w:lang w:val="en-US" w:eastAsia="zh-TW"/>
              </w:rPr>
              <w:t>Pre-defined value X = [0] dB</w:t>
            </w:r>
          </w:p>
          <w:p w14:paraId="6D0825F5" w14:textId="2005F922" w:rsidR="00E123E6" w:rsidRPr="009B1055" w:rsidRDefault="00E123E6" w:rsidP="009B1055">
            <w:pPr>
              <w:numPr>
                <w:ilvl w:val="2"/>
                <w:numId w:val="35"/>
              </w:numPr>
              <w:overflowPunct/>
              <w:autoSpaceDE/>
              <w:autoSpaceDN/>
              <w:adjustRightInd/>
              <w:spacing w:after="120"/>
              <w:ind w:left="1620"/>
              <w:textAlignment w:val="center"/>
              <w:rPr>
                <w:rFonts w:ascii="Calibri" w:hAnsi="Calibri" w:cs="Calibri"/>
                <w:color w:val="000000"/>
                <w:sz w:val="24"/>
                <w:szCs w:val="24"/>
                <w:lang w:val="en-US" w:eastAsia="zh-TW"/>
              </w:rPr>
            </w:pPr>
            <w:r w:rsidRPr="004C342D">
              <w:rPr>
                <w:color w:val="000000"/>
                <w:lang w:val="en-US" w:eastAsia="zh-TW"/>
              </w:rPr>
              <w:t>Signalling details are up to RAN2</w:t>
            </w:r>
          </w:p>
        </w:tc>
      </w:tr>
    </w:tbl>
    <w:p w14:paraId="02A3EDC9" w14:textId="72F845F3" w:rsidR="00E123E6" w:rsidRDefault="00334AE0" w:rsidP="005F52CC">
      <w:pPr>
        <w:spacing w:after="120"/>
        <w:jc w:val="both"/>
        <w:rPr>
          <w:rFonts w:ascii="Arial" w:eastAsiaTheme="minorEastAsia" w:hAnsi="Arial" w:cs="Arial"/>
          <w:lang w:eastAsia="zh-CN"/>
        </w:rPr>
      </w:pPr>
      <w:r>
        <w:rPr>
          <w:rFonts w:ascii="Arial" w:eastAsiaTheme="minorEastAsia" w:hAnsi="Arial" w:cs="Arial" w:hint="eastAsia"/>
          <w:lang w:eastAsia="zh-CN"/>
        </w:rPr>
        <w:lastRenderedPageBreak/>
        <w:t>I</w:t>
      </w:r>
      <w:r>
        <w:rPr>
          <w:rFonts w:ascii="Arial" w:eastAsiaTheme="minorEastAsia" w:hAnsi="Arial" w:cs="Arial"/>
          <w:lang w:eastAsia="zh-CN"/>
        </w:rPr>
        <w:t xml:space="preserve">t is assumed that the same </w:t>
      </w:r>
      <w:r w:rsidR="00E117A6">
        <w:rPr>
          <w:rFonts w:ascii="Arial" w:eastAsiaTheme="minorEastAsia" w:hAnsi="Arial" w:cs="Arial"/>
          <w:lang w:eastAsia="zh-CN"/>
        </w:rPr>
        <w:t>offset X</w:t>
      </w:r>
      <w:r>
        <w:rPr>
          <w:rFonts w:ascii="Arial" w:eastAsiaTheme="minorEastAsia" w:hAnsi="Arial" w:cs="Arial"/>
          <w:lang w:eastAsia="zh-CN"/>
        </w:rPr>
        <w:t xml:space="preserve"> is configured for </w:t>
      </w:r>
      <w:r w:rsidR="00E117A6">
        <w:rPr>
          <w:rFonts w:ascii="Arial" w:eastAsiaTheme="minorEastAsia" w:hAnsi="Arial" w:cs="Arial"/>
          <w:lang w:eastAsia="zh-CN"/>
        </w:rPr>
        <w:t>cell quality criteri</w:t>
      </w:r>
      <w:r w:rsidR="00450776">
        <w:rPr>
          <w:rFonts w:ascii="Arial" w:eastAsiaTheme="minorEastAsia" w:hAnsi="Arial" w:cs="Arial"/>
          <w:lang w:eastAsia="zh-CN"/>
        </w:rPr>
        <w:t>a</w:t>
      </w:r>
      <w:r w:rsidR="00E117A6">
        <w:rPr>
          <w:rFonts w:ascii="Arial" w:eastAsiaTheme="minorEastAsia" w:hAnsi="Arial" w:cs="Arial"/>
          <w:lang w:eastAsia="zh-CN"/>
        </w:rPr>
        <w:t xml:space="preserve"> of both </w:t>
      </w:r>
      <w:r>
        <w:rPr>
          <w:rFonts w:ascii="Arial" w:eastAsiaTheme="minorEastAsia" w:hAnsi="Arial" w:cs="Arial"/>
          <w:lang w:eastAsia="zh-CN"/>
        </w:rPr>
        <w:t>RLM</w:t>
      </w:r>
      <w:r w:rsidR="00E117A6">
        <w:rPr>
          <w:rFonts w:ascii="Arial" w:eastAsiaTheme="minorEastAsia" w:hAnsi="Arial" w:cs="Arial"/>
          <w:lang w:eastAsia="zh-CN"/>
        </w:rPr>
        <w:t xml:space="preserve"> and BFD relaxation, if they are </w:t>
      </w:r>
      <w:r w:rsidR="00E27AD6">
        <w:rPr>
          <w:rFonts w:ascii="Arial" w:eastAsiaTheme="minorEastAsia" w:hAnsi="Arial" w:cs="Arial" w:hint="eastAsia"/>
          <w:lang w:eastAsia="zh-CN"/>
        </w:rPr>
        <w:t>con</w:t>
      </w:r>
      <w:r w:rsidR="00E27AD6">
        <w:rPr>
          <w:rFonts w:ascii="Arial" w:eastAsiaTheme="minorEastAsia" w:hAnsi="Arial" w:cs="Arial"/>
          <w:lang w:eastAsia="zh-CN"/>
        </w:rPr>
        <w:t xml:space="preserve">figured in the same serving cell. If </w:t>
      </w:r>
      <w:r w:rsidR="00642E44">
        <w:rPr>
          <w:rFonts w:ascii="Arial" w:eastAsiaTheme="minorEastAsia" w:hAnsi="Arial" w:cs="Arial"/>
          <w:lang w:eastAsia="zh-CN"/>
        </w:rPr>
        <w:t>RLM relaxation and BFD relaxation</w:t>
      </w:r>
      <w:r w:rsidR="00E27AD6">
        <w:rPr>
          <w:rFonts w:ascii="Arial" w:eastAsiaTheme="minorEastAsia" w:hAnsi="Arial" w:cs="Arial"/>
          <w:lang w:eastAsia="zh-CN"/>
        </w:rPr>
        <w:t xml:space="preserve"> are </w:t>
      </w:r>
      <w:r w:rsidR="00642E44">
        <w:rPr>
          <w:rFonts w:ascii="Arial" w:eastAsiaTheme="minorEastAsia" w:hAnsi="Arial" w:cs="Arial"/>
          <w:lang w:eastAsia="zh-CN"/>
        </w:rPr>
        <w:t>enabled</w:t>
      </w:r>
      <w:r w:rsidR="00E27AD6">
        <w:rPr>
          <w:rFonts w:ascii="Arial" w:eastAsiaTheme="minorEastAsia" w:hAnsi="Arial" w:cs="Arial"/>
          <w:lang w:eastAsia="zh-CN"/>
        </w:rPr>
        <w:t xml:space="preserve"> in different serving cell</w:t>
      </w:r>
      <w:r w:rsidR="00642E44">
        <w:rPr>
          <w:rFonts w:ascii="Arial" w:eastAsiaTheme="minorEastAsia" w:hAnsi="Arial" w:cs="Arial"/>
          <w:lang w:eastAsia="zh-CN"/>
        </w:rPr>
        <w:t>, RAN4 has agreed that the cell quality criteria</w:t>
      </w:r>
      <w:r w:rsidR="005372DA">
        <w:rPr>
          <w:rFonts w:ascii="Arial" w:eastAsiaTheme="minorEastAsia" w:hAnsi="Arial" w:cs="Arial"/>
          <w:lang w:eastAsia="zh-CN"/>
        </w:rPr>
        <w:t xml:space="preserve"> are</w:t>
      </w:r>
      <w:r w:rsidR="00642E44">
        <w:rPr>
          <w:rFonts w:ascii="Arial" w:eastAsiaTheme="minorEastAsia" w:hAnsi="Arial" w:cs="Arial"/>
          <w:lang w:eastAsia="zh-CN"/>
        </w:rPr>
        <w:t xml:space="preserve"> configured on a per-CC basis.</w:t>
      </w:r>
    </w:p>
    <w:p w14:paraId="321A369B" w14:textId="32ADAEED" w:rsidR="00642E44" w:rsidRDefault="00642E44" w:rsidP="005F52CC">
      <w:pPr>
        <w:spacing w:after="120"/>
        <w:jc w:val="both"/>
        <w:rPr>
          <w:rFonts w:ascii="Arial" w:eastAsiaTheme="minorEastAsia" w:hAnsi="Arial" w:cs="Arial"/>
          <w:lang w:eastAsia="zh-CN"/>
        </w:rPr>
      </w:pPr>
    </w:p>
    <w:p w14:paraId="472439F2" w14:textId="77777777" w:rsidR="00E77605" w:rsidRPr="00E77605" w:rsidRDefault="00E77605" w:rsidP="00E77605">
      <w:pPr>
        <w:widowControl w:val="0"/>
        <w:overflowPunct/>
        <w:autoSpaceDE/>
        <w:autoSpaceDN/>
        <w:adjustRightInd/>
        <w:jc w:val="both"/>
        <w:textAlignment w:val="auto"/>
        <w:rPr>
          <w:bCs/>
          <w:i/>
          <w:lang w:eastAsia="zh-CN"/>
        </w:rPr>
      </w:pPr>
      <w:r w:rsidRPr="00E77605">
        <w:rPr>
          <w:bCs/>
          <w:i/>
          <w:lang w:eastAsia="zh-CN"/>
        </w:rPr>
        <w:t xml:space="preserve">RAN2 assumes the configurations for RLM/BFD relaxation should be captured in RAN2 specification, while the relaxation requirements/approaches should be captured in RAN4 specification. </w:t>
      </w:r>
    </w:p>
    <w:p w14:paraId="4C1C930A" w14:textId="53CFCEA2" w:rsidR="00642E44" w:rsidRPr="00E77605" w:rsidRDefault="00E77605" w:rsidP="00E77605">
      <w:pPr>
        <w:spacing w:after="120"/>
        <w:jc w:val="both"/>
        <w:rPr>
          <w:rFonts w:ascii="Arial" w:eastAsiaTheme="minorEastAsia" w:hAnsi="Arial" w:cs="Arial"/>
          <w:i/>
          <w:lang w:eastAsia="zh-CN"/>
        </w:rPr>
      </w:pPr>
      <w:r w:rsidRPr="00E77605">
        <w:rPr>
          <w:bCs/>
          <w:i/>
          <w:lang w:eastAsia="zh-CN"/>
        </w:rPr>
        <w:t>RAN2 assumes that the criteria for RLM/BFD relaxation will be captured in RAN2 TS, can ask R4</w:t>
      </w:r>
    </w:p>
    <w:p w14:paraId="0E67B03C" w14:textId="2360C66A" w:rsidR="00334AE0" w:rsidRPr="00E123E6" w:rsidRDefault="006277DC" w:rsidP="005F52CC">
      <w:pPr>
        <w:spacing w:after="120"/>
        <w:jc w:val="both"/>
        <w:rPr>
          <w:rFonts w:ascii="Arial" w:eastAsiaTheme="minorEastAsia" w:hAnsi="Arial" w:cs="Arial"/>
          <w:lang w:eastAsia="zh-CN"/>
        </w:rPr>
      </w:pPr>
      <w:r>
        <w:rPr>
          <w:rFonts w:ascii="Arial" w:eastAsiaTheme="minorEastAsia" w:hAnsi="Arial" w:cs="Arial"/>
          <w:lang w:eastAsia="zh-CN"/>
        </w:rPr>
        <w:t xml:space="preserve">Regarding RAN2 assumptions above, RAN4 confirms that configuration for RLM/BFD relaxation, and </w:t>
      </w:r>
      <w:r w:rsidRPr="006277DC">
        <w:rPr>
          <w:rFonts w:ascii="Arial" w:eastAsiaTheme="minorEastAsia" w:hAnsi="Arial" w:cs="Arial"/>
          <w:lang w:eastAsia="zh-CN"/>
        </w:rPr>
        <w:t>criteria for RLM/BFD</w:t>
      </w:r>
      <w:r>
        <w:rPr>
          <w:rFonts w:ascii="Arial" w:eastAsiaTheme="minorEastAsia" w:hAnsi="Arial" w:cs="Arial"/>
          <w:lang w:eastAsia="zh-CN"/>
        </w:rPr>
        <w:t xml:space="preserve"> are captured in RAN2 specification, </w:t>
      </w:r>
      <w:r w:rsidR="005A32F8" w:rsidRPr="005A32F8">
        <w:rPr>
          <w:rFonts w:ascii="Arial" w:eastAsiaTheme="minorEastAsia" w:hAnsi="Arial" w:cs="Arial"/>
          <w:lang w:eastAsia="zh-CN"/>
        </w:rPr>
        <w:t>while the relaxation requirements/approaches should be captured in RAN4 specification.</w:t>
      </w:r>
    </w:p>
    <w:p w14:paraId="587270AE" w14:textId="57ECED08" w:rsidR="007D0BA8" w:rsidRDefault="007D0BA8" w:rsidP="005F52CC">
      <w:pPr>
        <w:spacing w:after="120"/>
        <w:jc w:val="both"/>
        <w:rPr>
          <w:rFonts w:ascii="Arial" w:eastAsiaTheme="minorEastAsia" w:hAnsi="Arial" w:cs="Arial"/>
          <w:lang w:eastAsia="zh-CN"/>
        </w:rPr>
      </w:pPr>
    </w:p>
    <w:p w14:paraId="0394E222" w14:textId="77777777" w:rsidR="00D20730" w:rsidRPr="00D20730" w:rsidRDefault="00D20730" w:rsidP="00D20730">
      <w:pPr>
        <w:widowControl w:val="0"/>
        <w:overflowPunct/>
        <w:autoSpaceDE/>
        <w:autoSpaceDN/>
        <w:adjustRightInd/>
        <w:snapToGrid w:val="0"/>
        <w:spacing w:after="120"/>
        <w:jc w:val="both"/>
        <w:textAlignment w:val="auto"/>
        <w:rPr>
          <w:rFonts w:eastAsia="宋体"/>
          <w:i/>
          <w:szCs w:val="22"/>
          <w:lang w:val="en-US" w:eastAsia="zh-CN"/>
        </w:rPr>
      </w:pPr>
      <w:r w:rsidRPr="00D20730">
        <w:rPr>
          <w:rFonts w:eastAsia="宋体"/>
          <w:i/>
          <w:szCs w:val="22"/>
          <w:lang w:val="en-US" w:eastAsia="zh-CN"/>
        </w:rPr>
        <w:t>Postpone the discussion on how to enable/disable RLM relaxation per-CG, and how to enable/disable BFD relaxation per-serving cell to wait for RAN4 conclusions on the configuration of criteria.</w:t>
      </w:r>
    </w:p>
    <w:p w14:paraId="01B3DE44" w14:textId="77777777" w:rsidR="00D20730" w:rsidRPr="00D20730" w:rsidRDefault="00D20730" w:rsidP="00D20730">
      <w:pPr>
        <w:widowControl w:val="0"/>
        <w:overflowPunct/>
        <w:autoSpaceDE/>
        <w:autoSpaceDN/>
        <w:adjustRightInd/>
        <w:snapToGrid w:val="0"/>
        <w:spacing w:after="120"/>
        <w:jc w:val="both"/>
        <w:textAlignment w:val="auto"/>
        <w:rPr>
          <w:rFonts w:eastAsia="宋体"/>
          <w:i/>
          <w:szCs w:val="22"/>
          <w:lang w:val="en-US" w:eastAsia="zh-CN"/>
        </w:rPr>
      </w:pPr>
      <w:r w:rsidRPr="00D20730">
        <w:rPr>
          <w:rFonts w:eastAsia="宋体"/>
          <w:i/>
          <w:szCs w:val="22"/>
          <w:lang w:val="en-US" w:eastAsia="zh-CN"/>
        </w:rPr>
        <w:t xml:space="preserve">Postpone the discussion on how to provide the criteria configuration for RLM relaxation and BFD relaxation for low mobility criterion to wait for progress from RAN4. </w:t>
      </w:r>
    </w:p>
    <w:p w14:paraId="6C6274BF" w14:textId="77777777" w:rsidR="00D20730" w:rsidRPr="00D20730" w:rsidRDefault="00D20730" w:rsidP="00D20730">
      <w:pPr>
        <w:widowControl w:val="0"/>
        <w:overflowPunct/>
        <w:autoSpaceDE/>
        <w:autoSpaceDN/>
        <w:adjustRightInd/>
        <w:snapToGrid w:val="0"/>
        <w:spacing w:after="120"/>
        <w:jc w:val="both"/>
        <w:textAlignment w:val="auto"/>
        <w:rPr>
          <w:rFonts w:eastAsia="宋体"/>
          <w:i/>
          <w:szCs w:val="22"/>
          <w:lang w:val="en-US" w:eastAsia="zh-CN"/>
        </w:rPr>
      </w:pPr>
      <w:r w:rsidRPr="00D20730">
        <w:rPr>
          <w:rFonts w:eastAsia="宋体"/>
          <w:i/>
          <w:szCs w:val="22"/>
          <w:lang w:val="en-US" w:eastAsia="zh-CN"/>
        </w:rPr>
        <w:t xml:space="preserve">Postpone the discussion on how to provide the criteria configuration for RLM relaxation and BFD relaxation for serving cell quality criterion to wait for progress from RAN4. </w:t>
      </w:r>
    </w:p>
    <w:p w14:paraId="1825BD60" w14:textId="77777777" w:rsidR="00D20730" w:rsidRPr="00D20730" w:rsidRDefault="00D20730" w:rsidP="00D20730">
      <w:pPr>
        <w:widowControl w:val="0"/>
        <w:overflowPunct/>
        <w:autoSpaceDE/>
        <w:autoSpaceDN/>
        <w:adjustRightInd/>
        <w:snapToGrid w:val="0"/>
        <w:spacing w:after="120"/>
        <w:jc w:val="both"/>
        <w:textAlignment w:val="auto"/>
        <w:rPr>
          <w:rFonts w:eastAsia="宋体"/>
          <w:i/>
          <w:szCs w:val="22"/>
          <w:lang w:val="en-US" w:eastAsia="zh-CN"/>
        </w:rPr>
      </w:pPr>
      <w:r w:rsidRPr="00D20730">
        <w:rPr>
          <w:rFonts w:eastAsia="宋体"/>
          <w:i/>
          <w:szCs w:val="22"/>
          <w:lang w:val="en-US" w:eastAsia="zh-CN"/>
        </w:rPr>
        <w:t xml:space="preserve">Postpone the discussion on how to evaluate the low mobility criterion for RLM/BFD relaxation to wait for progress from RAN4. </w:t>
      </w:r>
    </w:p>
    <w:p w14:paraId="374E334F" w14:textId="7ADECB56" w:rsidR="00E34997" w:rsidRPr="00D20730" w:rsidRDefault="00D20730" w:rsidP="00D20730">
      <w:pPr>
        <w:spacing w:after="120"/>
        <w:jc w:val="both"/>
        <w:rPr>
          <w:rFonts w:ascii="Arial" w:eastAsiaTheme="minorEastAsia" w:hAnsi="Arial" w:cs="Arial"/>
          <w:i/>
          <w:lang w:eastAsia="zh-CN"/>
        </w:rPr>
      </w:pPr>
      <w:r w:rsidRPr="00D20730">
        <w:rPr>
          <w:rFonts w:eastAsia="宋体"/>
          <w:i/>
          <w:szCs w:val="22"/>
          <w:lang w:val="en-US" w:eastAsia="zh-CN"/>
        </w:rPr>
        <w:t>Postpone the discussion on how to evaluate the serving cell quality criterion for RLM/BFD relaxation to wait for progress from RAN4.</w:t>
      </w:r>
    </w:p>
    <w:p w14:paraId="5058110C" w14:textId="7531EEDA" w:rsidR="00E34997" w:rsidRDefault="00946D80" w:rsidP="005F52CC">
      <w:pPr>
        <w:spacing w:after="120"/>
        <w:jc w:val="both"/>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egarding RAN2 assumptions </w:t>
      </w:r>
      <w:r w:rsidR="007232B5">
        <w:rPr>
          <w:rFonts w:ascii="Arial" w:eastAsiaTheme="minorEastAsia" w:hAnsi="Arial" w:cs="Arial"/>
          <w:lang w:eastAsia="zh-CN"/>
        </w:rPr>
        <w:t xml:space="preserve">and questions </w:t>
      </w:r>
      <w:r>
        <w:rPr>
          <w:rFonts w:ascii="Arial" w:eastAsiaTheme="minorEastAsia" w:hAnsi="Arial" w:cs="Arial"/>
          <w:lang w:eastAsia="zh-CN"/>
        </w:rPr>
        <w:t xml:space="preserve">above, </w:t>
      </w:r>
      <w:r w:rsidR="007232B5">
        <w:rPr>
          <w:rFonts w:ascii="Arial" w:eastAsiaTheme="minorEastAsia" w:hAnsi="Arial" w:cs="Arial"/>
          <w:lang w:eastAsia="zh-CN"/>
        </w:rPr>
        <w:t>RAN4 has discussion in RAN4 101-bis-e and RAN4 102e meetings, and achieves conclusions as follows</w:t>
      </w:r>
    </w:p>
    <w:p w14:paraId="17A51962" w14:textId="03BDDA9C" w:rsidR="007232B5" w:rsidRDefault="005F7A7B" w:rsidP="005F52CC">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how to enable disable RLM relaxation and BFD relaxation, RAN4 concluded that they are enabled/disabled by explicit signalling which is independent from criteria configuration.</w:t>
      </w:r>
    </w:p>
    <w:p w14:paraId="257855F6" w14:textId="072FF079" w:rsidR="005F7A7B" w:rsidRDefault="00184C7E" w:rsidP="005F52CC">
      <w:pPr>
        <w:spacing w:after="120"/>
        <w:jc w:val="both"/>
        <w:rPr>
          <w:rFonts w:ascii="Arial" w:eastAsiaTheme="minorEastAsia" w:hAnsi="Arial" w:cs="Arial"/>
          <w:lang w:eastAsia="zh-CN"/>
        </w:rPr>
      </w:pPr>
      <w:r>
        <w:rPr>
          <w:rFonts w:ascii="Arial" w:eastAsiaTheme="minorEastAsia" w:hAnsi="Arial" w:cs="Arial"/>
          <w:lang w:eastAsia="zh-CN"/>
        </w:rPr>
        <w:t xml:space="preserve">For how to configure RLM relaxation criteria and BFD relaxation criteria, </w:t>
      </w:r>
      <w:r w:rsidR="00C978A6">
        <w:rPr>
          <w:rFonts w:ascii="Arial" w:eastAsiaTheme="minorEastAsia" w:hAnsi="Arial" w:cs="Arial"/>
          <w:lang w:eastAsia="zh-CN"/>
        </w:rPr>
        <w:t xml:space="preserve">it is common understanding in RAN4 that the same configuration of low mobility criteria will be used for RLM relaxation and BFD relaxation. </w:t>
      </w:r>
      <w:r>
        <w:rPr>
          <w:rFonts w:ascii="Arial" w:eastAsiaTheme="minorEastAsia" w:hAnsi="Arial" w:cs="Arial"/>
          <w:lang w:eastAsia="zh-CN"/>
        </w:rPr>
        <w:t xml:space="preserve">RAN4 has </w:t>
      </w:r>
      <w:r w:rsidR="00791DBE">
        <w:rPr>
          <w:rFonts w:ascii="Arial" w:eastAsiaTheme="minorEastAsia" w:hAnsi="Arial" w:cs="Arial"/>
          <w:lang w:eastAsia="zh-CN"/>
        </w:rPr>
        <w:t xml:space="preserve">also </w:t>
      </w:r>
      <w:r>
        <w:rPr>
          <w:rFonts w:ascii="Arial" w:eastAsiaTheme="minorEastAsia" w:hAnsi="Arial" w:cs="Arial"/>
          <w:lang w:eastAsia="zh-CN"/>
        </w:rPr>
        <w:t xml:space="preserve">agreed </w:t>
      </w:r>
      <w:r w:rsidR="00791DBE">
        <w:rPr>
          <w:rFonts w:ascii="Arial" w:eastAsiaTheme="minorEastAsia" w:hAnsi="Arial" w:cs="Arial"/>
          <w:lang w:eastAsia="zh-CN"/>
        </w:rPr>
        <w:t xml:space="preserve">that cell quality criteria </w:t>
      </w:r>
      <w:r w:rsidR="000A11FB">
        <w:rPr>
          <w:rFonts w:ascii="Arial" w:eastAsiaTheme="minorEastAsia" w:hAnsi="Arial" w:cs="Arial"/>
          <w:lang w:eastAsia="zh-CN"/>
        </w:rPr>
        <w:t>are</w:t>
      </w:r>
      <w:r w:rsidR="00791DBE">
        <w:rPr>
          <w:rFonts w:ascii="Arial" w:eastAsiaTheme="minorEastAsia" w:hAnsi="Arial" w:cs="Arial"/>
          <w:lang w:eastAsia="zh-CN"/>
        </w:rPr>
        <w:t xml:space="preserve"> not mandatory configured, and the same </w:t>
      </w:r>
      <w:r w:rsidR="00791DBE">
        <w:rPr>
          <w:rFonts w:ascii="Arial" w:eastAsiaTheme="minorEastAsia" w:hAnsi="Arial" w:cs="Arial" w:hint="eastAsia"/>
          <w:lang w:eastAsia="zh-CN"/>
        </w:rPr>
        <w:t>thre</w:t>
      </w:r>
      <w:r w:rsidR="00791DBE">
        <w:rPr>
          <w:rFonts w:ascii="Arial" w:eastAsiaTheme="minorEastAsia" w:hAnsi="Arial" w:cs="Arial"/>
          <w:lang w:eastAsia="zh-CN"/>
        </w:rPr>
        <w:t>shold can be used for RLM and BFD.</w:t>
      </w:r>
    </w:p>
    <w:p w14:paraId="02EA3353" w14:textId="3335FF86" w:rsidR="00A57622" w:rsidRDefault="00A57622" w:rsidP="005F52CC">
      <w:pPr>
        <w:spacing w:after="120"/>
        <w:jc w:val="both"/>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concluded that low mobility criterion is configured on a per-UE basis, and evaluated in NR PCell for the case of NR-SA, NR-DC and NE-DC, and in NR PSCell for the case of EN-DC.</w:t>
      </w:r>
    </w:p>
    <w:p w14:paraId="3998799E" w14:textId="60D36F58" w:rsidR="00D52850" w:rsidRDefault="00D52850" w:rsidP="005F52CC">
      <w:pPr>
        <w:spacing w:after="120"/>
        <w:jc w:val="both"/>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concluded that the cell quality criteria are configured on a [TBD] basis, and evaluated </w:t>
      </w:r>
      <w:r w:rsidR="00CA3682">
        <w:rPr>
          <w:rFonts w:ascii="Arial" w:eastAsiaTheme="minorEastAsia" w:hAnsi="Arial" w:cs="Arial"/>
          <w:lang w:eastAsia="zh-CN"/>
        </w:rPr>
        <w:t>i</w:t>
      </w:r>
      <w:r>
        <w:rPr>
          <w:rFonts w:ascii="Arial" w:eastAsiaTheme="minorEastAsia" w:hAnsi="Arial" w:cs="Arial"/>
          <w:lang w:eastAsia="zh-CN"/>
        </w:rPr>
        <w:t xml:space="preserve">n each serving cell </w:t>
      </w:r>
      <w:r w:rsidR="00CA3682">
        <w:rPr>
          <w:rFonts w:ascii="Arial" w:eastAsiaTheme="minorEastAsia" w:hAnsi="Arial" w:cs="Arial"/>
          <w:lang w:eastAsia="zh-CN"/>
        </w:rPr>
        <w:t>that</w:t>
      </w:r>
      <w:r>
        <w:rPr>
          <w:rFonts w:ascii="Arial" w:eastAsiaTheme="minorEastAsia" w:hAnsi="Arial" w:cs="Arial"/>
          <w:lang w:eastAsia="zh-CN"/>
        </w:rPr>
        <w:t xml:space="preserve"> either RLM or BFD relaxation</w:t>
      </w:r>
      <w:r w:rsidR="00CA3682">
        <w:rPr>
          <w:rFonts w:ascii="Arial" w:eastAsiaTheme="minorEastAsia" w:hAnsi="Arial" w:cs="Arial"/>
          <w:lang w:eastAsia="zh-CN"/>
        </w:rPr>
        <w:t xml:space="preserve"> is enabled</w:t>
      </w:r>
      <w:r>
        <w:rPr>
          <w:rFonts w:ascii="Arial" w:eastAsiaTheme="minorEastAsia" w:hAnsi="Arial" w:cs="Arial"/>
          <w:lang w:eastAsia="zh-CN"/>
        </w:rPr>
        <w:t>.</w:t>
      </w:r>
    </w:p>
    <w:p w14:paraId="2A636E31" w14:textId="438724DE" w:rsidR="00AE4755" w:rsidRDefault="00AE4755" w:rsidP="005F52CC">
      <w:pPr>
        <w:spacing w:after="120"/>
        <w:jc w:val="both"/>
        <w:rPr>
          <w:rFonts w:ascii="Arial" w:eastAsiaTheme="minorEastAsia" w:hAnsi="Arial" w:cs="Arial"/>
          <w:lang w:eastAsia="zh-CN"/>
        </w:rPr>
      </w:pPr>
    </w:p>
    <w:p w14:paraId="7A6572AF" w14:textId="7173E83D" w:rsidR="00AE4755" w:rsidRPr="00AE6A83" w:rsidRDefault="00AE4755" w:rsidP="00AE475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 </w:t>
      </w:r>
    </w:p>
    <w:p w14:paraId="20ED8A4E" w14:textId="5E93FF13" w:rsidR="00AE4755" w:rsidRPr="00AE6A83" w:rsidRDefault="00AE4755" w:rsidP="00AE475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to take RAN4 conclusions in consideration and further specify corresponding signaling.</w:t>
      </w:r>
    </w:p>
    <w:p w14:paraId="53DF8702" w14:textId="77777777" w:rsidR="00AE4755" w:rsidRPr="00F567B7" w:rsidRDefault="00AE4755" w:rsidP="00AE4755">
      <w:pPr>
        <w:spacing w:after="120"/>
        <w:rPr>
          <w:rFonts w:ascii="Arial" w:hAnsi="Arial" w:cs="Arial"/>
          <w:b/>
          <w:lang w:eastAsia="zh-CN"/>
        </w:rPr>
      </w:pPr>
    </w:p>
    <w:p w14:paraId="414B4C2A" w14:textId="77777777" w:rsidR="00AE4755" w:rsidRPr="00AE6A83" w:rsidRDefault="00AE4755" w:rsidP="00AE4755">
      <w:pPr>
        <w:spacing w:after="120"/>
        <w:rPr>
          <w:rFonts w:ascii="Arial" w:hAnsi="Arial" w:cs="Arial"/>
          <w:b/>
        </w:rPr>
      </w:pPr>
      <w:r w:rsidRPr="00AE6A83">
        <w:rPr>
          <w:rFonts w:ascii="Arial" w:hAnsi="Arial" w:cs="Arial"/>
          <w:b/>
        </w:rPr>
        <w:t>3. Date of Next TSG-RAN WG4 Meetings:</w:t>
      </w:r>
    </w:p>
    <w:p w14:paraId="00B5CB71" w14:textId="77777777" w:rsidR="00AE4755" w:rsidRPr="009D2C27" w:rsidRDefault="00AE4755" w:rsidP="00AE475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594A5BE8" w14:textId="7EEDAA6C" w:rsidR="00AE4755" w:rsidRPr="009D2C27" w:rsidRDefault="00AE4755" w:rsidP="00AE475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w:t>
      </w:r>
      <w:r w:rsidRPr="00AE6A83">
        <w:rPr>
          <w:rFonts w:ascii="Arial" w:hAnsi="Arial" w:cs="Arial"/>
          <w:bCs/>
        </w:rPr>
        <w:tab/>
      </w:r>
      <w:r>
        <w:rPr>
          <w:rFonts w:ascii="Arial" w:hAnsi="Arial" w:cs="Arial"/>
          <w:bCs/>
          <w:color w:val="000000"/>
        </w:rPr>
        <w:t>Aug. 22 – Aug. 26</w:t>
      </w:r>
      <w:r w:rsidRPr="00AE6A83">
        <w:rPr>
          <w:rFonts w:ascii="Arial" w:hAnsi="Arial" w:cs="Arial"/>
          <w:bCs/>
        </w:rPr>
        <w:tab/>
      </w:r>
      <w:r w:rsidR="002A377E">
        <w:rPr>
          <w:rFonts w:ascii="Arial" w:hAnsi="Arial" w:cs="Arial"/>
          <w:color w:val="312E25"/>
          <w:sz w:val="18"/>
          <w:szCs w:val="18"/>
          <w:shd w:val="clear" w:color="auto" w:fill="FFFFFF"/>
        </w:rPr>
        <w:t>Toulouse</w:t>
      </w:r>
      <w:bookmarkStart w:id="5" w:name="_GoBack"/>
      <w:bookmarkEnd w:id="5"/>
      <w:r w:rsidR="002A377E">
        <w:rPr>
          <w:rFonts w:ascii="Arial" w:hAnsi="Arial" w:cs="Arial"/>
          <w:color w:val="312E25"/>
          <w:sz w:val="18"/>
          <w:szCs w:val="18"/>
          <w:shd w:val="clear" w:color="auto" w:fill="FFFFFF"/>
        </w:rPr>
        <w:t>, FR</w:t>
      </w:r>
    </w:p>
    <w:p w14:paraId="14B4B36B" w14:textId="77777777" w:rsidR="00AE4755" w:rsidRPr="00D148D1" w:rsidRDefault="00AE4755" w:rsidP="00AE4755">
      <w:pPr>
        <w:rPr>
          <w:rFonts w:eastAsia="宋体"/>
          <w:lang w:eastAsia="zh-CN"/>
        </w:rPr>
      </w:pPr>
    </w:p>
    <w:p w14:paraId="329E3509" w14:textId="77777777" w:rsidR="00AE4755" w:rsidRPr="00AE4755" w:rsidRDefault="00AE4755" w:rsidP="005F52CC">
      <w:pPr>
        <w:spacing w:after="120"/>
        <w:jc w:val="both"/>
        <w:rPr>
          <w:rFonts w:ascii="Arial" w:eastAsiaTheme="minorEastAsia" w:hAnsi="Arial" w:cs="Arial"/>
          <w:lang w:eastAsia="zh-CN"/>
        </w:rPr>
      </w:pPr>
    </w:p>
    <w:sectPr w:rsidR="00AE4755" w:rsidRPr="00AE4755"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04675" w14:textId="77777777" w:rsidR="002519F6" w:rsidRDefault="002519F6" w:rsidP="002A1D39">
      <w:pPr>
        <w:spacing w:after="0"/>
      </w:pPr>
      <w:r>
        <w:separator/>
      </w:r>
    </w:p>
  </w:endnote>
  <w:endnote w:type="continuationSeparator" w:id="0">
    <w:p w14:paraId="11843C86" w14:textId="77777777" w:rsidR="002519F6" w:rsidRDefault="002519F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64F4A" w:rsidRDefault="00A64F4A" w:rsidP="00BE563C">
    <w:pPr>
      <w:pStyle w:val="a3"/>
    </w:pPr>
  </w:p>
  <w:p w14:paraId="1C7D7CA2" w14:textId="5307B677" w:rsidR="00A64F4A" w:rsidRDefault="00A64F4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A64F4A" w:rsidRPr="002D07B9" w:rsidRDefault="00A64F4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D40A7" w14:textId="77777777" w:rsidR="002519F6" w:rsidRDefault="002519F6" w:rsidP="002A1D39">
      <w:pPr>
        <w:spacing w:after="0"/>
      </w:pPr>
      <w:r>
        <w:separator/>
      </w:r>
    </w:p>
  </w:footnote>
  <w:footnote w:type="continuationSeparator" w:id="0">
    <w:p w14:paraId="1C6FC799" w14:textId="77777777" w:rsidR="002519F6" w:rsidRDefault="002519F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273DEB"/>
    <w:multiLevelType w:val="hybridMultilevel"/>
    <w:tmpl w:val="BDC23E8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D7CC6"/>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C02CF5"/>
    <w:multiLevelType w:val="hybridMultilevel"/>
    <w:tmpl w:val="DC789FB0"/>
    <w:lvl w:ilvl="0" w:tplc="C770B6A2">
      <w:start w:val="1"/>
      <w:numFmt w:val="bullet"/>
      <w:lvlText w:val="•"/>
      <w:lvlJc w:val="left"/>
      <w:pPr>
        <w:tabs>
          <w:tab w:val="num" w:pos="720"/>
        </w:tabs>
        <w:ind w:left="720" w:hanging="360"/>
      </w:pPr>
      <w:rPr>
        <w:rFonts w:ascii="Arial" w:hAnsi="Arial" w:hint="default"/>
      </w:rPr>
    </w:lvl>
    <w:lvl w:ilvl="1" w:tplc="F1365F7C">
      <w:numFmt w:val="bullet"/>
      <w:lvlText w:val="•"/>
      <w:lvlJc w:val="left"/>
      <w:pPr>
        <w:tabs>
          <w:tab w:val="num" w:pos="1440"/>
        </w:tabs>
        <w:ind w:left="1440" w:hanging="360"/>
      </w:pPr>
      <w:rPr>
        <w:rFonts w:ascii="Arial" w:hAnsi="Arial" w:hint="default"/>
      </w:rPr>
    </w:lvl>
    <w:lvl w:ilvl="2" w:tplc="80EC7620" w:tentative="1">
      <w:start w:val="1"/>
      <w:numFmt w:val="bullet"/>
      <w:lvlText w:val="•"/>
      <w:lvlJc w:val="left"/>
      <w:pPr>
        <w:tabs>
          <w:tab w:val="num" w:pos="2160"/>
        </w:tabs>
        <w:ind w:left="2160" w:hanging="360"/>
      </w:pPr>
      <w:rPr>
        <w:rFonts w:ascii="Arial" w:hAnsi="Arial" w:hint="default"/>
      </w:rPr>
    </w:lvl>
    <w:lvl w:ilvl="3" w:tplc="12386606" w:tentative="1">
      <w:start w:val="1"/>
      <w:numFmt w:val="bullet"/>
      <w:lvlText w:val="•"/>
      <w:lvlJc w:val="left"/>
      <w:pPr>
        <w:tabs>
          <w:tab w:val="num" w:pos="2880"/>
        </w:tabs>
        <w:ind w:left="2880" w:hanging="360"/>
      </w:pPr>
      <w:rPr>
        <w:rFonts w:ascii="Arial" w:hAnsi="Arial" w:hint="default"/>
      </w:rPr>
    </w:lvl>
    <w:lvl w:ilvl="4" w:tplc="8C7622BE" w:tentative="1">
      <w:start w:val="1"/>
      <w:numFmt w:val="bullet"/>
      <w:lvlText w:val="•"/>
      <w:lvlJc w:val="left"/>
      <w:pPr>
        <w:tabs>
          <w:tab w:val="num" w:pos="3600"/>
        </w:tabs>
        <w:ind w:left="3600" w:hanging="360"/>
      </w:pPr>
      <w:rPr>
        <w:rFonts w:ascii="Arial" w:hAnsi="Arial" w:hint="default"/>
      </w:rPr>
    </w:lvl>
    <w:lvl w:ilvl="5" w:tplc="48D0D45C" w:tentative="1">
      <w:start w:val="1"/>
      <w:numFmt w:val="bullet"/>
      <w:lvlText w:val="•"/>
      <w:lvlJc w:val="left"/>
      <w:pPr>
        <w:tabs>
          <w:tab w:val="num" w:pos="4320"/>
        </w:tabs>
        <w:ind w:left="4320" w:hanging="360"/>
      </w:pPr>
      <w:rPr>
        <w:rFonts w:ascii="Arial" w:hAnsi="Arial" w:hint="default"/>
      </w:rPr>
    </w:lvl>
    <w:lvl w:ilvl="6" w:tplc="6C84A448" w:tentative="1">
      <w:start w:val="1"/>
      <w:numFmt w:val="bullet"/>
      <w:lvlText w:val="•"/>
      <w:lvlJc w:val="left"/>
      <w:pPr>
        <w:tabs>
          <w:tab w:val="num" w:pos="5040"/>
        </w:tabs>
        <w:ind w:left="5040" w:hanging="360"/>
      </w:pPr>
      <w:rPr>
        <w:rFonts w:ascii="Arial" w:hAnsi="Arial" w:hint="default"/>
      </w:rPr>
    </w:lvl>
    <w:lvl w:ilvl="7" w:tplc="E68067EE" w:tentative="1">
      <w:start w:val="1"/>
      <w:numFmt w:val="bullet"/>
      <w:lvlText w:val="•"/>
      <w:lvlJc w:val="left"/>
      <w:pPr>
        <w:tabs>
          <w:tab w:val="num" w:pos="5760"/>
        </w:tabs>
        <w:ind w:left="5760" w:hanging="360"/>
      </w:pPr>
      <w:rPr>
        <w:rFonts w:ascii="Arial" w:hAnsi="Arial" w:hint="default"/>
      </w:rPr>
    </w:lvl>
    <w:lvl w:ilvl="8" w:tplc="7F0458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604209"/>
    <w:multiLevelType w:val="hybridMultilevel"/>
    <w:tmpl w:val="6DC45BCE"/>
    <w:lvl w:ilvl="0" w:tplc="F7D0673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A7C4E"/>
    <w:multiLevelType w:val="hybridMultilevel"/>
    <w:tmpl w:val="0268CF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900398"/>
    <w:multiLevelType w:val="hybridMultilevel"/>
    <w:tmpl w:val="F5E29B1A"/>
    <w:lvl w:ilvl="0" w:tplc="A40E552A">
      <w:start w:val="1"/>
      <w:numFmt w:val="bullet"/>
      <w:lvlText w:val="•"/>
      <w:lvlJc w:val="left"/>
      <w:pPr>
        <w:tabs>
          <w:tab w:val="num" w:pos="720"/>
        </w:tabs>
        <w:ind w:left="720" w:hanging="360"/>
      </w:pPr>
      <w:rPr>
        <w:rFonts w:ascii="Arial" w:hAnsi="Arial" w:hint="default"/>
      </w:rPr>
    </w:lvl>
    <w:lvl w:ilvl="1" w:tplc="88827FAA">
      <w:numFmt w:val="bullet"/>
      <w:lvlText w:val="•"/>
      <w:lvlJc w:val="left"/>
      <w:pPr>
        <w:tabs>
          <w:tab w:val="num" w:pos="1440"/>
        </w:tabs>
        <w:ind w:left="1440" w:hanging="360"/>
      </w:pPr>
      <w:rPr>
        <w:rFonts w:ascii="Arial" w:hAnsi="Arial" w:hint="default"/>
      </w:rPr>
    </w:lvl>
    <w:lvl w:ilvl="2" w:tplc="FB2C84BC" w:tentative="1">
      <w:start w:val="1"/>
      <w:numFmt w:val="bullet"/>
      <w:lvlText w:val="•"/>
      <w:lvlJc w:val="left"/>
      <w:pPr>
        <w:tabs>
          <w:tab w:val="num" w:pos="2160"/>
        </w:tabs>
        <w:ind w:left="2160" w:hanging="360"/>
      </w:pPr>
      <w:rPr>
        <w:rFonts w:ascii="Arial" w:hAnsi="Arial" w:hint="default"/>
      </w:rPr>
    </w:lvl>
    <w:lvl w:ilvl="3" w:tplc="C3C03840" w:tentative="1">
      <w:start w:val="1"/>
      <w:numFmt w:val="bullet"/>
      <w:lvlText w:val="•"/>
      <w:lvlJc w:val="left"/>
      <w:pPr>
        <w:tabs>
          <w:tab w:val="num" w:pos="2880"/>
        </w:tabs>
        <w:ind w:left="2880" w:hanging="360"/>
      </w:pPr>
      <w:rPr>
        <w:rFonts w:ascii="Arial" w:hAnsi="Arial" w:hint="default"/>
      </w:rPr>
    </w:lvl>
    <w:lvl w:ilvl="4" w:tplc="77D82AC6" w:tentative="1">
      <w:start w:val="1"/>
      <w:numFmt w:val="bullet"/>
      <w:lvlText w:val="•"/>
      <w:lvlJc w:val="left"/>
      <w:pPr>
        <w:tabs>
          <w:tab w:val="num" w:pos="3600"/>
        </w:tabs>
        <w:ind w:left="3600" w:hanging="360"/>
      </w:pPr>
      <w:rPr>
        <w:rFonts w:ascii="Arial" w:hAnsi="Arial" w:hint="default"/>
      </w:rPr>
    </w:lvl>
    <w:lvl w:ilvl="5" w:tplc="72C807C4" w:tentative="1">
      <w:start w:val="1"/>
      <w:numFmt w:val="bullet"/>
      <w:lvlText w:val="•"/>
      <w:lvlJc w:val="left"/>
      <w:pPr>
        <w:tabs>
          <w:tab w:val="num" w:pos="4320"/>
        </w:tabs>
        <w:ind w:left="4320" w:hanging="360"/>
      </w:pPr>
      <w:rPr>
        <w:rFonts w:ascii="Arial" w:hAnsi="Arial" w:hint="default"/>
      </w:rPr>
    </w:lvl>
    <w:lvl w:ilvl="6" w:tplc="26AA9EA4" w:tentative="1">
      <w:start w:val="1"/>
      <w:numFmt w:val="bullet"/>
      <w:lvlText w:val="•"/>
      <w:lvlJc w:val="left"/>
      <w:pPr>
        <w:tabs>
          <w:tab w:val="num" w:pos="5040"/>
        </w:tabs>
        <w:ind w:left="5040" w:hanging="360"/>
      </w:pPr>
      <w:rPr>
        <w:rFonts w:ascii="Arial" w:hAnsi="Arial" w:hint="default"/>
      </w:rPr>
    </w:lvl>
    <w:lvl w:ilvl="7" w:tplc="62B64172" w:tentative="1">
      <w:start w:val="1"/>
      <w:numFmt w:val="bullet"/>
      <w:lvlText w:val="•"/>
      <w:lvlJc w:val="left"/>
      <w:pPr>
        <w:tabs>
          <w:tab w:val="num" w:pos="5760"/>
        </w:tabs>
        <w:ind w:left="5760" w:hanging="360"/>
      </w:pPr>
      <w:rPr>
        <w:rFonts w:ascii="Arial" w:hAnsi="Arial" w:hint="default"/>
      </w:rPr>
    </w:lvl>
    <w:lvl w:ilvl="8" w:tplc="308CFB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AD6F7A"/>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4509F0"/>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2"/>
  </w:num>
  <w:num w:numId="3">
    <w:abstractNumId w:val="10"/>
  </w:num>
  <w:num w:numId="4">
    <w:abstractNumId w:val="3"/>
  </w:num>
  <w:num w:numId="5">
    <w:abstractNumId w:val="20"/>
  </w:num>
  <w:num w:numId="6">
    <w:abstractNumId w:val="8"/>
  </w:num>
  <w:num w:numId="7">
    <w:abstractNumId w:val="25"/>
  </w:num>
  <w:num w:numId="8">
    <w:abstractNumId w:val="15"/>
  </w:num>
  <w:num w:numId="9">
    <w:abstractNumId w:val="29"/>
  </w:num>
  <w:num w:numId="10">
    <w:abstractNumId w:val="35"/>
  </w:num>
  <w:num w:numId="11">
    <w:abstractNumId w:val="11"/>
  </w:num>
  <w:num w:numId="12">
    <w:abstractNumId w:val="30"/>
  </w:num>
  <w:num w:numId="13">
    <w:abstractNumId w:val="34"/>
  </w:num>
  <w:num w:numId="14">
    <w:abstractNumId w:val="32"/>
  </w:num>
  <w:num w:numId="15">
    <w:abstractNumId w:val="9"/>
  </w:num>
  <w:num w:numId="16">
    <w:abstractNumId w:val="0"/>
  </w:num>
  <w:num w:numId="17">
    <w:abstractNumId w:val="16"/>
  </w:num>
  <w:num w:numId="18">
    <w:abstractNumId w:val="14"/>
  </w:num>
  <w:num w:numId="19">
    <w:abstractNumId w:val="31"/>
  </w:num>
  <w:num w:numId="20">
    <w:abstractNumId w:val="33"/>
  </w:num>
  <w:num w:numId="21">
    <w:abstractNumId w:val="12"/>
  </w:num>
  <w:num w:numId="22">
    <w:abstractNumId w:val="23"/>
  </w:num>
  <w:num w:numId="23">
    <w:abstractNumId w:val="13"/>
  </w:num>
  <w:num w:numId="24">
    <w:abstractNumId w:val="6"/>
  </w:num>
  <w:num w:numId="25">
    <w:abstractNumId w:val="24"/>
  </w:num>
  <w:num w:numId="26">
    <w:abstractNumId w:val="2"/>
  </w:num>
  <w:num w:numId="27">
    <w:abstractNumId w:val="1"/>
  </w:num>
  <w:num w:numId="28">
    <w:abstractNumId w:val="4"/>
  </w:num>
  <w:num w:numId="29">
    <w:abstractNumId w:val="18"/>
  </w:num>
  <w:num w:numId="30">
    <w:abstractNumId w:val="28"/>
  </w:num>
  <w:num w:numId="31">
    <w:abstractNumId w:val="26"/>
  </w:num>
  <w:num w:numId="32">
    <w:abstractNumId w:val="21"/>
  </w:num>
  <w:num w:numId="33">
    <w:abstractNumId w:val="17"/>
  </w:num>
  <w:num w:numId="34">
    <w:abstractNumId w:val="27"/>
  </w:num>
  <w:num w:numId="35">
    <w:abstractNumId w:val="7"/>
  </w:num>
  <w:num w:numId="3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0AFC"/>
    <w:rsid w:val="00001F85"/>
    <w:rsid w:val="00003D7E"/>
    <w:rsid w:val="00004A76"/>
    <w:rsid w:val="00004CAF"/>
    <w:rsid w:val="00005506"/>
    <w:rsid w:val="00005D38"/>
    <w:rsid w:val="00006500"/>
    <w:rsid w:val="00010007"/>
    <w:rsid w:val="00011042"/>
    <w:rsid w:val="000110CD"/>
    <w:rsid w:val="00011B5C"/>
    <w:rsid w:val="00013B89"/>
    <w:rsid w:val="000143FE"/>
    <w:rsid w:val="00015C98"/>
    <w:rsid w:val="00016768"/>
    <w:rsid w:val="000174E2"/>
    <w:rsid w:val="0001770F"/>
    <w:rsid w:val="0001776F"/>
    <w:rsid w:val="00017961"/>
    <w:rsid w:val="000204B9"/>
    <w:rsid w:val="000238B6"/>
    <w:rsid w:val="00023F8A"/>
    <w:rsid w:val="00024B13"/>
    <w:rsid w:val="00024D9C"/>
    <w:rsid w:val="00025BD9"/>
    <w:rsid w:val="00025EE5"/>
    <w:rsid w:val="00030854"/>
    <w:rsid w:val="000323D6"/>
    <w:rsid w:val="000324E1"/>
    <w:rsid w:val="00033037"/>
    <w:rsid w:val="00033780"/>
    <w:rsid w:val="0003416D"/>
    <w:rsid w:val="0003421D"/>
    <w:rsid w:val="00035926"/>
    <w:rsid w:val="00035FB6"/>
    <w:rsid w:val="000364A5"/>
    <w:rsid w:val="00036AD2"/>
    <w:rsid w:val="00036D5C"/>
    <w:rsid w:val="000376B1"/>
    <w:rsid w:val="000407F8"/>
    <w:rsid w:val="000410F4"/>
    <w:rsid w:val="00041911"/>
    <w:rsid w:val="00041B01"/>
    <w:rsid w:val="00042CD1"/>
    <w:rsid w:val="0004308D"/>
    <w:rsid w:val="00043880"/>
    <w:rsid w:val="00043D18"/>
    <w:rsid w:val="00044237"/>
    <w:rsid w:val="0004517F"/>
    <w:rsid w:val="00045651"/>
    <w:rsid w:val="00045E75"/>
    <w:rsid w:val="00045FD8"/>
    <w:rsid w:val="000464FE"/>
    <w:rsid w:val="00047483"/>
    <w:rsid w:val="00050B2C"/>
    <w:rsid w:val="00051213"/>
    <w:rsid w:val="000528B2"/>
    <w:rsid w:val="000540A6"/>
    <w:rsid w:val="000545A4"/>
    <w:rsid w:val="0005619A"/>
    <w:rsid w:val="00056870"/>
    <w:rsid w:val="00057762"/>
    <w:rsid w:val="00057E24"/>
    <w:rsid w:val="000622C6"/>
    <w:rsid w:val="000636A9"/>
    <w:rsid w:val="00063A45"/>
    <w:rsid w:val="000646B0"/>
    <w:rsid w:val="000646E8"/>
    <w:rsid w:val="00064AE6"/>
    <w:rsid w:val="0006568C"/>
    <w:rsid w:val="000663DB"/>
    <w:rsid w:val="00066529"/>
    <w:rsid w:val="000674EB"/>
    <w:rsid w:val="00067679"/>
    <w:rsid w:val="00067742"/>
    <w:rsid w:val="00067E6C"/>
    <w:rsid w:val="000719A6"/>
    <w:rsid w:val="0007245F"/>
    <w:rsid w:val="0007284F"/>
    <w:rsid w:val="00072E83"/>
    <w:rsid w:val="00073458"/>
    <w:rsid w:val="000734C8"/>
    <w:rsid w:val="000735A5"/>
    <w:rsid w:val="00073EA0"/>
    <w:rsid w:val="000743F8"/>
    <w:rsid w:val="00074433"/>
    <w:rsid w:val="00075303"/>
    <w:rsid w:val="00075BA3"/>
    <w:rsid w:val="00076EED"/>
    <w:rsid w:val="00077479"/>
    <w:rsid w:val="00077A9E"/>
    <w:rsid w:val="00077E97"/>
    <w:rsid w:val="00080300"/>
    <w:rsid w:val="00080665"/>
    <w:rsid w:val="00081B99"/>
    <w:rsid w:val="00083490"/>
    <w:rsid w:val="00083E35"/>
    <w:rsid w:val="0008628B"/>
    <w:rsid w:val="00086C57"/>
    <w:rsid w:val="00086ED7"/>
    <w:rsid w:val="00086F2B"/>
    <w:rsid w:val="00087163"/>
    <w:rsid w:val="0008783F"/>
    <w:rsid w:val="000900FF"/>
    <w:rsid w:val="00092309"/>
    <w:rsid w:val="000925C0"/>
    <w:rsid w:val="000935CC"/>
    <w:rsid w:val="000937A0"/>
    <w:rsid w:val="00094020"/>
    <w:rsid w:val="000947CF"/>
    <w:rsid w:val="0009488E"/>
    <w:rsid w:val="00094FDA"/>
    <w:rsid w:val="0009533B"/>
    <w:rsid w:val="000A055B"/>
    <w:rsid w:val="000A0F0C"/>
    <w:rsid w:val="000A11FB"/>
    <w:rsid w:val="000A1447"/>
    <w:rsid w:val="000A240A"/>
    <w:rsid w:val="000A3532"/>
    <w:rsid w:val="000A50D0"/>
    <w:rsid w:val="000A7019"/>
    <w:rsid w:val="000B0941"/>
    <w:rsid w:val="000B0C63"/>
    <w:rsid w:val="000B1FFD"/>
    <w:rsid w:val="000B203B"/>
    <w:rsid w:val="000B2669"/>
    <w:rsid w:val="000B4846"/>
    <w:rsid w:val="000B639E"/>
    <w:rsid w:val="000B69AA"/>
    <w:rsid w:val="000B728E"/>
    <w:rsid w:val="000B78A8"/>
    <w:rsid w:val="000C040E"/>
    <w:rsid w:val="000C0B2C"/>
    <w:rsid w:val="000C14EB"/>
    <w:rsid w:val="000C199D"/>
    <w:rsid w:val="000C20E7"/>
    <w:rsid w:val="000C2512"/>
    <w:rsid w:val="000C29AD"/>
    <w:rsid w:val="000C34CD"/>
    <w:rsid w:val="000C4498"/>
    <w:rsid w:val="000C44C5"/>
    <w:rsid w:val="000C53A7"/>
    <w:rsid w:val="000C5505"/>
    <w:rsid w:val="000C7220"/>
    <w:rsid w:val="000C764D"/>
    <w:rsid w:val="000D0803"/>
    <w:rsid w:val="000D1153"/>
    <w:rsid w:val="000D1BF2"/>
    <w:rsid w:val="000D230A"/>
    <w:rsid w:val="000D29F3"/>
    <w:rsid w:val="000D4D3B"/>
    <w:rsid w:val="000D5950"/>
    <w:rsid w:val="000D67CD"/>
    <w:rsid w:val="000D6944"/>
    <w:rsid w:val="000D6A3C"/>
    <w:rsid w:val="000D7A70"/>
    <w:rsid w:val="000D7EF7"/>
    <w:rsid w:val="000E0342"/>
    <w:rsid w:val="000E22C5"/>
    <w:rsid w:val="000E298B"/>
    <w:rsid w:val="000E29BD"/>
    <w:rsid w:val="000E46AA"/>
    <w:rsid w:val="000E48EC"/>
    <w:rsid w:val="000E716D"/>
    <w:rsid w:val="000E717C"/>
    <w:rsid w:val="000E7187"/>
    <w:rsid w:val="000E76B1"/>
    <w:rsid w:val="000F17E0"/>
    <w:rsid w:val="000F2376"/>
    <w:rsid w:val="000F253C"/>
    <w:rsid w:val="000F4B94"/>
    <w:rsid w:val="000F5381"/>
    <w:rsid w:val="000F6692"/>
    <w:rsid w:val="000F6C67"/>
    <w:rsid w:val="000F79A0"/>
    <w:rsid w:val="0010366A"/>
    <w:rsid w:val="00103806"/>
    <w:rsid w:val="001040C3"/>
    <w:rsid w:val="0010411D"/>
    <w:rsid w:val="00104A9F"/>
    <w:rsid w:val="00104AC9"/>
    <w:rsid w:val="001061A2"/>
    <w:rsid w:val="0010625E"/>
    <w:rsid w:val="00107053"/>
    <w:rsid w:val="00107744"/>
    <w:rsid w:val="001079C3"/>
    <w:rsid w:val="001108EF"/>
    <w:rsid w:val="0011267A"/>
    <w:rsid w:val="00112C8A"/>
    <w:rsid w:val="00114BD7"/>
    <w:rsid w:val="00114D57"/>
    <w:rsid w:val="00115409"/>
    <w:rsid w:val="0011657D"/>
    <w:rsid w:val="001202A1"/>
    <w:rsid w:val="00121316"/>
    <w:rsid w:val="00121691"/>
    <w:rsid w:val="001221C9"/>
    <w:rsid w:val="0012223F"/>
    <w:rsid w:val="00122993"/>
    <w:rsid w:val="00123041"/>
    <w:rsid w:val="00123178"/>
    <w:rsid w:val="00123A8D"/>
    <w:rsid w:val="00124DAF"/>
    <w:rsid w:val="00124F9C"/>
    <w:rsid w:val="00124FBB"/>
    <w:rsid w:val="00125966"/>
    <w:rsid w:val="00126173"/>
    <w:rsid w:val="00126496"/>
    <w:rsid w:val="0012674F"/>
    <w:rsid w:val="00127FDE"/>
    <w:rsid w:val="00130438"/>
    <w:rsid w:val="001310A0"/>
    <w:rsid w:val="001311B8"/>
    <w:rsid w:val="00131724"/>
    <w:rsid w:val="00131810"/>
    <w:rsid w:val="00132CC3"/>
    <w:rsid w:val="00133220"/>
    <w:rsid w:val="0013346B"/>
    <w:rsid w:val="00134F8E"/>
    <w:rsid w:val="00136171"/>
    <w:rsid w:val="0013743D"/>
    <w:rsid w:val="0013795C"/>
    <w:rsid w:val="00137BBC"/>
    <w:rsid w:val="00140C8B"/>
    <w:rsid w:val="001420ED"/>
    <w:rsid w:val="00142EE3"/>
    <w:rsid w:val="00143021"/>
    <w:rsid w:val="001436A3"/>
    <w:rsid w:val="00144AAA"/>
    <w:rsid w:val="001451F8"/>
    <w:rsid w:val="0014557F"/>
    <w:rsid w:val="00145FD9"/>
    <w:rsid w:val="00146629"/>
    <w:rsid w:val="00146B3B"/>
    <w:rsid w:val="00147AE1"/>
    <w:rsid w:val="00147BDB"/>
    <w:rsid w:val="00150860"/>
    <w:rsid w:val="00151B69"/>
    <w:rsid w:val="00152A82"/>
    <w:rsid w:val="00152BE5"/>
    <w:rsid w:val="00153C8C"/>
    <w:rsid w:val="00154592"/>
    <w:rsid w:val="00154AEE"/>
    <w:rsid w:val="00154B16"/>
    <w:rsid w:val="00155C85"/>
    <w:rsid w:val="00155F5E"/>
    <w:rsid w:val="00156553"/>
    <w:rsid w:val="00156DF4"/>
    <w:rsid w:val="00160676"/>
    <w:rsid w:val="0016135A"/>
    <w:rsid w:val="0016297E"/>
    <w:rsid w:val="00162CF4"/>
    <w:rsid w:val="00163282"/>
    <w:rsid w:val="00164868"/>
    <w:rsid w:val="00164CEF"/>
    <w:rsid w:val="0016514C"/>
    <w:rsid w:val="00165252"/>
    <w:rsid w:val="00165901"/>
    <w:rsid w:val="0016624C"/>
    <w:rsid w:val="001669D4"/>
    <w:rsid w:val="00166E22"/>
    <w:rsid w:val="00167830"/>
    <w:rsid w:val="00172882"/>
    <w:rsid w:val="00173412"/>
    <w:rsid w:val="00173FD1"/>
    <w:rsid w:val="00175645"/>
    <w:rsid w:val="001759F2"/>
    <w:rsid w:val="001765F9"/>
    <w:rsid w:val="00176961"/>
    <w:rsid w:val="00176D72"/>
    <w:rsid w:val="001772FC"/>
    <w:rsid w:val="001776F4"/>
    <w:rsid w:val="00180669"/>
    <w:rsid w:val="00180AD6"/>
    <w:rsid w:val="00180C98"/>
    <w:rsid w:val="00182AC3"/>
    <w:rsid w:val="001837BD"/>
    <w:rsid w:val="00183BB6"/>
    <w:rsid w:val="00184C7E"/>
    <w:rsid w:val="00185500"/>
    <w:rsid w:val="00185540"/>
    <w:rsid w:val="001863A8"/>
    <w:rsid w:val="001868B9"/>
    <w:rsid w:val="0018749D"/>
    <w:rsid w:val="0019030D"/>
    <w:rsid w:val="00191918"/>
    <w:rsid w:val="00192C82"/>
    <w:rsid w:val="001935B6"/>
    <w:rsid w:val="00193BD6"/>
    <w:rsid w:val="00194CB5"/>
    <w:rsid w:val="00194DBB"/>
    <w:rsid w:val="00195F84"/>
    <w:rsid w:val="00196152"/>
    <w:rsid w:val="0019675C"/>
    <w:rsid w:val="001967E2"/>
    <w:rsid w:val="001A2A74"/>
    <w:rsid w:val="001A390A"/>
    <w:rsid w:val="001A5144"/>
    <w:rsid w:val="001A6082"/>
    <w:rsid w:val="001A665D"/>
    <w:rsid w:val="001A71C5"/>
    <w:rsid w:val="001B06E3"/>
    <w:rsid w:val="001B1AD9"/>
    <w:rsid w:val="001B2130"/>
    <w:rsid w:val="001B2FF8"/>
    <w:rsid w:val="001B35C2"/>
    <w:rsid w:val="001B4BF2"/>
    <w:rsid w:val="001B6E4D"/>
    <w:rsid w:val="001B7EBC"/>
    <w:rsid w:val="001C03F9"/>
    <w:rsid w:val="001C3A35"/>
    <w:rsid w:val="001C4998"/>
    <w:rsid w:val="001C4C6F"/>
    <w:rsid w:val="001C52F0"/>
    <w:rsid w:val="001C58B2"/>
    <w:rsid w:val="001C59A8"/>
    <w:rsid w:val="001C62FA"/>
    <w:rsid w:val="001C646C"/>
    <w:rsid w:val="001C6B9C"/>
    <w:rsid w:val="001C7EF9"/>
    <w:rsid w:val="001D0605"/>
    <w:rsid w:val="001D062D"/>
    <w:rsid w:val="001D0F8F"/>
    <w:rsid w:val="001D20DB"/>
    <w:rsid w:val="001D27F8"/>
    <w:rsid w:val="001D4A4A"/>
    <w:rsid w:val="001D4BEC"/>
    <w:rsid w:val="001D4C6D"/>
    <w:rsid w:val="001D58DD"/>
    <w:rsid w:val="001D613F"/>
    <w:rsid w:val="001D6180"/>
    <w:rsid w:val="001D6C5A"/>
    <w:rsid w:val="001E1C77"/>
    <w:rsid w:val="001E2561"/>
    <w:rsid w:val="001E271B"/>
    <w:rsid w:val="001E28EE"/>
    <w:rsid w:val="001E332D"/>
    <w:rsid w:val="001E33F8"/>
    <w:rsid w:val="001E4030"/>
    <w:rsid w:val="001E4FC3"/>
    <w:rsid w:val="001E5C19"/>
    <w:rsid w:val="001E5F87"/>
    <w:rsid w:val="001E68AD"/>
    <w:rsid w:val="001F0A89"/>
    <w:rsid w:val="001F2392"/>
    <w:rsid w:val="001F3873"/>
    <w:rsid w:val="001F4AAB"/>
    <w:rsid w:val="001F53F4"/>
    <w:rsid w:val="001F6022"/>
    <w:rsid w:val="00200BDF"/>
    <w:rsid w:val="00200E8E"/>
    <w:rsid w:val="00201F45"/>
    <w:rsid w:val="00202477"/>
    <w:rsid w:val="00203A34"/>
    <w:rsid w:val="00205616"/>
    <w:rsid w:val="0020602F"/>
    <w:rsid w:val="00207BC8"/>
    <w:rsid w:val="002126AA"/>
    <w:rsid w:val="00212E54"/>
    <w:rsid w:val="00213A98"/>
    <w:rsid w:val="00213D06"/>
    <w:rsid w:val="00213DC1"/>
    <w:rsid w:val="00215FC2"/>
    <w:rsid w:val="00216262"/>
    <w:rsid w:val="0021643E"/>
    <w:rsid w:val="00217C16"/>
    <w:rsid w:val="00220090"/>
    <w:rsid w:val="0022162C"/>
    <w:rsid w:val="00222257"/>
    <w:rsid w:val="00223858"/>
    <w:rsid w:val="00223F61"/>
    <w:rsid w:val="00224307"/>
    <w:rsid w:val="002246DC"/>
    <w:rsid w:val="0022497E"/>
    <w:rsid w:val="0022509E"/>
    <w:rsid w:val="0022585A"/>
    <w:rsid w:val="0022680D"/>
    <w:rsid w:val="0022780E"/>
    <w:rsid w:val="002300C7"/>
    <w:rsid w:val="002305DA"/>
    <w:rsid w:val="00230DDF"/>
    <w:rsid w:val="002315E1"/>
    <w:rsid w:val="00231BF1"/>
    <w:rsid w:val="00231D05"/>
    <w:rsid w:val="0023284F"/>
    <w:rsid w:val="00232AA1"/>
    <w:rsid w:val="00232D68"/>
    <w:rsid w:val="002330A5"/>
    <w:rsid w:val="002330C6"/>
    <w:rsid w:val="002333CF"/>
    <w:rsid w:val="0023398A"/>
    <w:rsid w:val="0023553E"/>
    <w:rsid w:val="0023624F"/>
    <w:rsid w:val="0023792F"/>
    <w:rsid w:val="0024008C"/>
    <w:rsid w:val="00240BAF"/>
    <w:rsid w:val="00240D8B"/>
    <w:rsid w:val="00240E96"/>
    <w:rsid w:val="00241398"/>
    <w:rsid w:val="00241B67"/>
    <w:rsid w:val="0024329C"/>
    <w:rsid w:val="00244835"/>
    <w:rsid w:val="00245616"/>
    <w:rsid w:val="0024663F"/>
    <w:rsid w:val="002479C5"/>
    <w:rsid w:val="00247B6F"/>
    <w:rsid w:val="00250096"/>
    <w:rsid w:val="00250353"/>
    <w:rsid w:val="00251204"/>
    <w:rsid w:val="002519F6"/>
    <w:rsid w:val="00251C23"/>
    <w:rsid w:val="002520BE"/>
    <w:rsid w:val="002539E9"/>
    <w:rsid w:val="00254229"/>
    <w:rsid w:val="0025436F"/>
    <w:rsid w:val="00254895"/>
    <w:rsid w:val="00254D98"/>
    <w:rsid w:val="00254F7D"/>
    <w:rsid w:val="00255334"/>
    <w:rsid w:val="00255A2C"/>
    <w:rsid w:val="00256147"/>
    <w:rsid w:val="0025669B"/>
    <w:rsid w:val="00256FB7"/>
    <w:rsid w:val="002642BF"/>
    <w:rsid w:val="0026459B"/>
    <w:rsid w:val="0026462E"/>
    <w:rsid w:val="00266F95"/>
    <w:rsid w:val="00267DA5"/>
    <w:rsid w:val="00270C0E"/>
    <w:rsid w:val="00272269"/>
    <w:rsid w:val="0027256C"/>
    <w:rsid w:val="0027360A"/>
    <w:rsid w:val="00273630"/>
    <w:rsid w:val="002741BB"/>
    <w:rsid w:val="00275118"/>
    <w:rsid w:val="002758F8"/>
    <w:rsid w:val="002764AB"/>
    <w:rsid w:val="00276F3B"/>
    <w:rsid w:val="002775BE"/>
    <w:rsid w:val="00280E4D"/>
    <w:rsid w:val="0028212B"/>
    <w:rsid w:val="002824AC"/>
    <w:rsid w:val="002824BF"/>
    <w:rsid w:val="0028310E"/>
    <w:rsid w:val="00283254"/>
    <w:rsid w:val="00283542"/>
    <w:rsid w:val="0028463D"/>
    <w:rsid w:val="00284953"/>
    <w:rsid w:val="00284C56"/>
    <w:rsid w:val="00284D1C"/>
    <w:rsid w:val="002850F8"/>
    <w:rsid w:val="00285766"/>
    <w:rsid w:val="00285E7A"/>
    <w:rsid w:val="00286349"/>
    <w:rsid w:val="00286539"/>
    <w:rsid w:val="002868B9"/>
    <w:rsid w:val="00286B33"/>
    <w:rsid w:val="00286F4A"/>
    <w:rsid w:val="00286FA8"/>
    <w:rsid w:val="00287648"/>
    <w:rsid w:val="00290708"/>
    <w:rsid w:val="00293153"/>
    <w:rsid w:val="002939CA"/>
    <w:rsid w:val="00293AC5"/>
    <w:rsid w:val="00293FD8"/>
    <w:rsid w:val="002975FE"/>
    <w:rsid w:val="002A0485"/>
    <w:rsid w:val="002A0979"/>
    <w:rsid w:val="002A1092"/>
    <w:rsid w:val="002A10BC"/>
    <w:rsid w:val="002A1D39"/>
    <w:rsid w:val="002A2EE4"/>
    <w:rsid w:val="002A377E"/>
    <w:rsid w:val="002A4479"/>
    <w:rsid w:val="002A4DCD"/>
    <w:rsid w:val="002A690B"/>
    <w:rsid w:val="002A75F0"/>
    <w:rsid w:val="002A77F8"/>
    <w:rsid w:val="002A7C2F"/>
    <w:rsid w:val="002B0B11"/>
    <w:rsid w:val="002B17A0"/>
    <w:rsid w:val="002B1CCC"/>
    <w:rsid w:val="002B23D4"/>
    <w:rsid w:val="002B2BD7"/>
    <w:rsid w:val="002B4C71"/>
    <w:rsid w:val="002B5D3B"/>
    <w:rsid w:val="002B643A"/>
    <w:rsid w:val="002B6533"/>
    <w:rsid w:val="002B7C4D"/>
    <w:rsid w:val="002B7C7B"/>
    <w:rsid w:val="002C0994"/>
    <w:rsid w:val="002C0EE1"/>
    <w:rsid w:val="002C133E"/>
    <w:rsid w:val="002C1BE7"/>
    <w:rsid w:val="002C1F28"/>
    <w:rsid w:val="002C2A2E"/>
    <w:rsid w:val="002C2A76"/>
    <w:rsid w:val="002C4AE6"/>
    <w:rsid w:val="002C79C1"/>
    <w:rsid w:val="002C7F00"/>
    <w:rsid w:val="002D1C2F"/>
    <w:rsid w:val="002D219C"/>
    <w:rsid w:val="002D23EA"/>
    <w:rsid w:val="002D249B"/>
    <w:rsid w:val="002D357C"/>
    <w:rsid w:val="002D37A9"/>
    <w:rsid w:val="002D46E2"/>
    <w:rsid w:val="002D4AF4"/>
    <w:rsid w:val="002D63FE"/>
    <w:rsid w:val="002D6DB5"/>
    <w:rsid w:val="002D7484"/>
    <w:rsid w:val="002D7A2C"/>
    <w:rsid w:val="002E057D"/>
    <w:rsid w:val="002E1CC6"/>
    <w:rsid w:val="002E1CF1"/>
    <w:rsid w:val="002E1EA1"/>
    <w:rsid w:val="002E31FE"/>
    <w:rsid w:val="002E36DF"/>
    <w:rsid w:val="002E3D62"/>
    <w:rsid w:val="002E4043"/>
    <w:rsid w:val="002E4EE9"/>
    <w:rsid w:val="002E7197"/>
    <w:rsid w:val="002E789A"/>
    <w:rsid w:val="002E7FA9"/>
    <w:rsid w:val="002F1D3B"/>
    <w:rsid w:val="002F21C5"/>
    <w:rsid w:val="002F2727"/>
    <w:rsid w:val="002F29E9"/>
    <w:rsid w:val="002F3CE9"/>
    <w:rsid w:val="002F4214"/>
    <w:rsid w:val="002F49EC"/>
    <w:rsid w:val="002F4AC9"/>
    <w:rsid w:val="002F57AC"/>
    <w:rsid w:val="002F59E7"/>
    <w:rsid w:val="002F6C77"/>
    <w:rsid w:val="002F6DF7"/>
    <w:rsid w:val="00300A38"/>
    <w:rsid w:val="003019BF"/>
    <w:rsid w:val="00302169"/>
    <w:rsid w:val="003027F8"/>
    <w:rsid w:val="003033B4"/>
    <w:rsid w:val="0030386B"/>
    <w:rsid w:val="00303897"/>
    <w:rsid w:val="0030493E"/>
    <w:rsid w:val="00304EAB"/>
    <w:rsid w:val="00305778"/>
    <w:rsid w:val="003064C8"/>
    <w:rsid w:val="00306F51"/>
    <w:rsid w:val="003070A2"/>
    <w:rsid w:val="003072A7"/>
    <w:rsid w:val="0030765F"/>
    <w:rsid w:val="00307CD5"/>
    <w:rsid w:val="00312228"/>
    <w:rsid w:val="003129B7"/>
    <w:rsid w:val="003152DF"/>
    <w:rsid w:val="003158E6"/>
    <w:rsid w:val="00316350"/>
    <w:rsid w:val="003168B0"/>
    <w:rsid w:val="00316E45"/>
    <w:rsid w:val="00317086"/>
    <w:rsid w:val="003171E2"/>
    <w:rsid w:val="00317685"/>
    <w:rsid w:val="00320A0C"/>
    <w:rsid w:val="00321903"/>
    <w:rsid w:val="00321B83"/>
    <w:rsid w:val="00323E22"/>
    <w:rsid w:val="00323EB5"/>
    <w:rsid w:val="00325834"/>
    <w:rsid w:val="00325DA1"/>
    <w:rsid w:val="003263D5"/>
    <w:rsid w:val="00327518"/>
    <w:rsid w:val="0033024F"/>
    <w:rsid w:val="0033048C"/>
    <w:rsid w:val="0033095D"/>
    <w:rsid w:val="00330EF6"/>
    <w:rsid w:val="003324E1"/>
    <w:rsid w:val="00332E11"/>
    <w:rsid w:val="003337D0"/>
    <w:rsid w:val="00333CDE"/>
    <w:rsid w:val="00334248"/>
    <w:rsid w:val="00334AE0"/>
    <w:rsid w:val="00336212"/>
    <w:rsid w:val="003364C1"/>
    <w:rsid w:val="0033714E"/>
    <w:rsid w:val="00337353"/>
    <w:rsid w:val="003379E4"/>
    <w:rsid w:val="0034055E"/>
    <w:rsid w:val="00340D5B"/>
    <w:rsid w:val="00341B91"/>
    <w:rsid w:val="00343CF8"/>
    <w:rsid w:val="00345946"/>
    <w:rsid w:val="003467E3"/>
    <w:rsid w:val="00346B89"/>
    <w:rsid w:val="003518D5"/>
    <w:rsid w:val="00352332"/>
    <w:rsid w:val="00352AA2"/>
    <w:rsid w:val="003553DB"/>
    <w:rsid w:val="00355524"/>
    <w:rsid w:val="00355846"/>
    <w:rsid w:val="00356CB1"/>
    <w:rsid w:val="003574FC"/>
    <w:rsid w:val="0035777E"/>
    <w:rsid w:val="00360226"/>
    <w:rsid w:val="003606C8"/>
    <w:rsid w:val="003617DF"/>
    <w:rsid w:val="0036197E"/>
    <w:rsid w:val="00364371"/>
    <w:rsid w:val="00364874"/>
    <w:rsid w:val="003649DA"/>
    <w:rsid w:val="00364B8A"/>
    <w:rsid w:val="003651FF"/>
    <w:rsid w:val="00365B8F"/>
    <w:rsid w:val="00365E09"/>
    <w:rsid w:val="00366F6D"/>
    <w:rsid w:val="00366FAE"/>
    <w:rsid w:val="00371566"/>
    <w:rsid w:val="00371C92"/>
    <w:rsid w:val="00373EE1"/>
    <w:rsid w:val="00374D39"/>
    <w:rsid w:val="0037504E"/>
    <w:rsid w:val="0037582A"/>
    <w:rsid w:val="003758DA"/>
    <w:rsid w:val="00375C47"/>
    <w:rsid w:val="003764CF"/>
    <w:rsid w:val="00376EF7"/>
    <w:rsid w:val="003770D9"/>
    <w:rsid w:val="00377B8C"/>
    <w:rsid w:val="00377E9B"/>
    <w:rsid w:val="00381400"/>
    <w:rsid w:val="0038246E"/>
    <w:rsid w:val="003825B1"/>
    <w:rsid w:val="003833E3"/>
    <w:rsid w:val="003834FC"/>
    <w:rsid w:val="00383707"/>
    <w:rsid w:val="00383AA0"/>
    <w:rsid w:val="0038430D"/>
    <w:rsid w:val="00384949"/>
    <w:rsid w:val="00384A00"/>
    <w:rsid w:val="00385A93"/>
    <w:rsid w:val="0038637B"/>
    <w:rsid w:val="00392D92"/>
    <w:rsid w:val="00392F7C"/>
    <w:rsid w:val="003933A0"/>
    <w:rsid w:val="00393E5D"/>
    <w:rsid w:val="00394097"/>
    <w:rsid w:val="00395808"/>
    <w:rsid w:val="003969D2"/>
    <w:rsid w:val="00396D84"/>
    <w:rsid w:val="003971CF"/>
    <w:rsid w:val="00397968"/>
    <w:rsid w:val="00397B38"/>
    <w:rsid w:val="00397DBA"/>
    <w:rsid w:val="003A1AF7"/>
    <w:rsid w:val="003A20E3"/>
    <w:rsid w:val="003A29CA"/>
    <w:rsid w:val="003A39BA"/>
    <w:rsid w:val="003A51BE"/>
    <w:rsid w:val="003A5325"/>
    <w:rsid w:val="003A6D45"/>
    <w:rsid w:val="003A6E57"/>
    <w:rsid w:val="003B1E5C"/>
    <w:rsid w:val="003B2009"/>
    <w:rsid w:val="003B2029"/>
    <w:rsid w:val="003B2914"/>
    <w:rsid w:val="003B2F13"/>
    <w:rsid w:val="003B3234"/>
    <w:rsid w:val="003B378E"/>
    <w:rsid w:val="003B4608"/>
    <w:rsid w:val="003B48E3"/>
    <w:rsid w:val="003B4946"/>
    <w:rsid w:val="003B5474"/>
    <w:rsid w:val="003B6602"/>
    <w:rsid w:val="003B662C"/>
    <w:rsid w:val="003B7096"/>
    <w:rsid w:val="003B7F26"/>
    <w:rsid w:val="003C0729"/>
    <w:rsid w:val="003C35BC"/>
    <w:rsid w:val="003C58F4"/>
    <w:rsid w:val="003C6167"/>
    <w:rsid w:val="003C6A91"/>
    <w:rsid w:val="003D0334"/>
    <w:rsid w:val="003D2E1F"/>
    <w:rsid w:val="003D4049"/>
    <w:rsid w:val="003D58D6"/>
    <w:rsid w:val="003D6E4D"/>
    <w:rsid w:val="003D700F"/>
    <w:rsid w:val="003D7D0D"/>
    <w:rsid w:val="003E02AE"/>
    <w:rsid w:val="003E15DA"/>
    <w:rsid w:val="003E2D3F"/>
    <w:rsid w:val="003E3089"/>
    <w:rsid w:val="003E35C0"/>
    <w:rsid w:val="003E3873"/>
    <w:rsid w:val="003E3F98"/>
    <w:rsid w:val="003E47E1"/>
    <w:rsid w:val="003E5B0D"/>
    <w:rsid w:val="003E5BAD"/>
    <w:rsid w:val="003E6146"/>
    <w:rsid w:val="003F03F4"/>
    <w:rsid w:val="003F08F7"/>
    <w:rsid w:val="003F0F26"/>
    <w:rsid w:val="003F19A6"/>
    <w:rsid w:val="003F2352"/>
    <w:rsid w:val="003F37FF"/>
    <w:rsid w:val="003F3ABE"/>
    <w:rsid w:val="003F4B1B"/>
    <w:rsid w:val="003F5B8B"/>
    <w:rsid w:val="003F6B0D"/>
    <w:rsid w:val="003F6CF7"/>
    <w:rsid w:val="003F6E59"/>
    <w:rsid w:val="003F7BEF"/>
    <w:rsid w:val="00400962"/>
    <w:rsid w:val="00400B0E"/>
    <w:rsid w:val="00401512"/>
    <w:rsid w:val="00401FCA"/>
    <w:rsid w:val="004028FA"/>
    <w:rsid w:val="00403E61"/>
    <w:rsid w:val="0040413D"/>
    <w:rsid w:val="00404D01"/>
    <w:rsid w:val="00406686"/>
    <w:rsid w:val="00407D17"/>
    <w:rsid w:val="004111AB"/>
    <w:rsid w:val="004111B1"/>
    <w:rsid w:val="004119CA"/>
    <w:rsid w:val="00411C37"/>
    <w:rsid w:val="00411D94"/>
    <w:rsid w:val="004121CD"/>
    <w:rsid w:val="00413F43"/>
    <w:rsid w:val="0041416C"/>
    <w:rsid w:val="004144C3"/>
    <w:rsid w:val="004165FB"/>
    <w:rsid w:val="00417112"/>
    <w:rsid w:val="004174A9"/>
    <w:rsid w:val="00420148"/>
    <w:rsid w:val="00421A4A"/>
    <w:rsid w:val="00422E13"/>
    <w:rsid w:val="004241C2"/>
    <w:rsid w:val="004248E2"/>
    <w:rsid w:val="00424A88"/>
    <w:rsid w:val="00425334"/>
    <w:rsid w:val="00425ABF"/>
    <w:rsid w:val="004260EF"/>
    <w:rsid w:val="00431728"/>
    <w:rsid w:val="004317BC"/>
    <w:rsid w:val="00432317"/>
    <w:rsid w:val="0043286C"/>
    <w:rsid w:val="004332F4"/>
    <w:rsid w:val="00433A34"/>
    <w:rsid w:val="00433B66"/>
    <w:rsid w:val="00434BE0"/>
    <w:rsid w:val="0043565B"/>
    <w:rsid w:val="00435A87"/>
    <w:rsid w:val="0043649F"/>
    <w:rsid w:val="0043712D"/>
    <w:rsid w:val="00437EEE"/>
    <w:rsid w:val="00440187"/>
    <w:rsid w:val="0044081C"/>
    <w:rsid w:val="00441F1F"/>
    <w:rsid w:val="004423C2"/>
    <w:rsid w:val="004429A2"/>
    <w:rsid w:val="0044389D"/>
    <w:rsid w:val="00443A92"/>
    <w:rsid w:val="00444EFC"/>
    <w:rsid w:val="004451AD"/>
    <w:rsid w:val="00445572"/>
    <w:rsid w:val="004471F0"/>
    <w:rsid w:val="0044769F"/>
    <w:rsid w:val="0044773D"/>
    <w:rsid w:val="004478A6"/>
    <w:rsid w:val="00450628"/>
    <w:rsid w:val="00450735"/>
    <w:rsid w:val="00450776"/>
    <w:rsid w:val="00451112"/>
    <w:rsid w:val="0045113D"/>
    <w:rsid w:val="00453E25"/>
    <w:rsid w:val="004548F6"/>
    <w:rsid w:val="00455459"/>
    <w:rsid w:val="0045563C"/>
    <w:rsid w:val="00455934"/>
    <w:rsid w:val="00455D08"/>
    <w:rsid w:val="0045632A"/>
    <w:rsid w:val="00456576"/>
    <w:rsid w:val="00462F4C"/>
    <w:rsid w:val="00462FDF"/>
    <w:rsid w:val="00463021"/>
    <w:rsid w:val="004633A0"/>
    <w:rsid w:val="00463E77"/>
    <w:rsid w:val="00465283"/>
    <w:rsid w:val="004660DA"/>
    <w:rsid w:val="00466340"/>
    <w:rsid w:val="004668A2"/>
    <w:rsid w:val="00466EFA"/>
    <w:rsid w:val="00470C51"/>
    <w:rsid w:val="00471C2D"/>
    <w:rsid w:val="004727E3"/>
    <w:rsid w:val="00472E26"/>
    <w:rsid w:val="00473421"/>
    <w:rsid w:val="00473841"/>
    <w:rsid w:val="004741B3"/>
    <w:rsid w:val="00474A71"/>
    <w:rsid w:val="00474DBF"/>
    <w:rsid w:val="00475186"/>
    <w:rsid w:val="00475AF1"/>
    <w:rsid w:val="004762EE"/>
    <w:rsid w:val="00476610"/>
    <w:rsid w:val="00476E61"/>
    <w:rsid w:val="00477571"/>
    <w:rsid w:val="00477AAA"/>
    <w:rsid w:val="0048175F"/>
    <w:rsid w:val="00482A94"/>
    <w:rsid w:val="00485379"/>
    <w:rsid w:val="00485D7A"/>
    <w:rsid w:val="00485EB3"/>
    <w:rsid w:val="004902CA"/>
    <w:rsid w:val="004903A8"/>
    <w:rsid w:val="00490958"/>
    <w:rsid w:val="00491452"/>
    <w:rsid w:val="00492260"/>
    <w:rsid w:val="004924CC"/>
    <w:rsid w:val="004936E1"/>
    <w:rsid w:val="00493823"/>
    <w:rsid w:val="0049461A"/>
    <w:rsid w:val="00494A8B"/>
    <w:rsid w:val="00495423"/>
    <w:rsid w:val="004955EB"/>
    <w:rsid w:val="00496D01"/>
    <w:rsid w:val="00497788"/>
    <w:rsid w:val="00497BB8"/>
    <w:rsid w:val="00497C1F"/>
    <w:rsid w:val="00497D3B"/>
    <w:rsid w:val="004A11C7"/>
    <w:rsid w:val="004A2C16"/>
    <w:rsid w:val="004A31C2"/>
    <w:rsid w:val="004A32CA"/>
    <w:rsid w:val="004A3DC1"/>
    <w:rsid w:val="004A4B78"/>
    <w:rsid w:val="004A4F1F"/>
    <w:rsid w:val="004A5957"/>
    <w:rsid w:val="004A5EBF"/>
    <w:rsid w:val="004A637C"/>
    <w:rsid w:val="004A7ED0"/>
    <w:rsid w:val="004B009C"/>
    <w:rsid w:val="004B0D29"/>
    <w:rsid w:val="004B2AD0"/>
    <w:rsid w:val="004B476A"/>
    <w:rsid w:val="004B59A8"/>
    <w:rsid w:val="004B6A28"/>
    <w:rsid w:val="004B7946"/>
    <w:rsid w:val="004B7CD4"/>
    <w:rsid w:val="004C02A4"/>
    <w:rsid w:val="004C0E2B"/>
    <w:rsid w:val="004C12A0"/>
    <w:rsid w:val="004C1CF7"/>
    <w:rsid w:val="004C28F8"/>
    <w:rsid w:val="004C3597"/>
    <w:rsid w:val="004C3E75"/>
    <w:rsid w:val="004C45E0"/>
    <w:rsid w:val="004C4AB2"/>
    <w:rsid w:val="004C53EA"/>
    <w:rsid w:val="004C637D"/>
    <w:rsid w:val="004C68B5"/>
    <w:rsid w:val="004C6C62"/>
    <w:rsid w:val="004C7342"/>
    <w:rsid w:val="004C753F"/>
    <w:rsid w:val="004C7BC6"/>
    <w:rsid w:val="004C7C58"/>
    <w:rsid w:val="004D0757"/>
    <w:rsid w:val="004D16A4"/>
    <w:rsid w:val="004D1798"/>
    <w:rsid w:val="004D19DD"/>
    <w:rsid w:val="004D1FBA"/>
    <w:rsid w:val="004D4A06"/>
    <w:rsid w:val="004D51E6"/>
    <w:rsid w:val="004D606B"/>
    <w:rsid w:val="004D6BC2"/>
    <w:rsid w:val="004E086B"/>
    <w:rsid w:val="004E1A74"/>
    <w:rsid w:val="004E2004"/>
    <w:rsid w:val="004E2063"/>
    <w:rsid w:val="004E22D6"/>
    <w:rsid w:val="004E243B"/>
    <w:rsid w:val="004E29DB"/>
    <w:rsid w:val="004E34E9"/>
    <w:rsid w:val="004E358B"/>
    <w:rsid w:val="004E3CA5"/>
    <w:rsid w:val="004E4600"/>
    <w:rsid w:val="004E47F8"/>
    <w:rsid w:val="004E6733"/>
    <w:rsid w:val="004E686A"/>
    <w:rsid w:val="004E6A78"/>
    <w:rsid w:val="004E726B"/>
    <w:rsid w:val="004E7589"/>
    <w:rsid w:val="004F01FF"/>
    <w:rsid w:val="004F0C28"/>
    <w:rsid w:val="004F1560"/>
    <w:rsid w:val="004F2724"/>
    <w:rsid w:val="004F3A85"/>
    <w:rsid w:val="004F3CFF"/>
    <w:rsid w:val="004F4085"/>
    <w:rsid w:val="004F4146"/>
    <w:rsid w:val="004F438B"/>
    <w:rsid w:val="004F461C"/>
    <w:rsid w:val="004F4FF4"/>
    <w:rsid w:val="004F5014"/>
    <w:rsid w:val="004F68C3"/>
    <w:rsid w:val="004F6AE0"/>
    <w:rsid w:val="004F7010"/>
    <w:rsid w:val="004F7226"/>
    <w:rsid w:val="004F750F"/>
    <w:rsid w:val="005004DE"/>
    <w:rsid w:val="00500A57"/>
    <w:rsid w:val="00501085"/>
    <w:rsid w:val="00502343"/>
    <w:rsid w:val="00502F01"/>
    <w:rsid w:val="005037DF"/>
    <w:rsid w:val="00504254"/>
    <w:rsid w:val="0050475D"/>
    <w:rsid w:val="005055FB"/>
    <w:rsid w:val="005058B5"/>
    <w:rsid w:val="0050676E"/>
    <w:rsid w:val="00506A71"/>
    <w:rsid w:val="00506D85"/>
    <w:rsid w:val="00507F94"/>
    <w:rsid w:val="0051008B"/>
    <w:rsid w:val="005117C5"/>
    <w:rsid w:val="005123FD"/>
    <w:rsid w:val="00512542"/>
    <w:rsid w:val="005130C0"/>
    <w:rsid w:val="00514135"/>
    <w:rsid w:val="00514D64"/>
    <w:rsid w:val="00514E55"/>
    <w:rsid w:val="00515109"/>
    <w:rsid w:val="005157AF"/>
    <w:rsid w:val="00515E57"/>
    <w:rsid w:val="00516E4B"/>
    <w:rsid w:val="00517119"/>
    <w:rsid w:val="005206F2"/>
    <w:rsid w:val="00520A33"/>
    <w:rsid w:val="00521228"/>
    <w:rsid w:val="005217E3"/>
    <w:rsid w:val="00522387"/>
    <w:rsid w:val="0052349A"/>
    <w:rsid w:val="0052362D"/>
    <w:rsid w:val="00523926"/>
    <w:rsid w:val="00523C23"/>
    <w:rsid w:val="005249B7"/>
    <w:rsid w:val="00525852"/>
    <w:rsid w:val="00525DC9"/>
    <w:rsid w:val="00525EAF"/>
    <w:rsid w:val="00525F6B"/>
    <w:rsid w:val="00525F8E"/>
    <w:rsid w:val="00526523"/>
    <w:rsid w:val="00530DDD"/>
    <w:rsid w:val="00531035"/>
    <w:rsid w:val="00531633"/>
    <w:rsid w:val="00531682"/>
    <w:rsid w:val="00532E1D"/>
    <w:rsid w:val="005337A3"/>
    <w:rsid w:val="00533A1C"/>
    <w:rsid w:val="00534157"/>
    <w:rsid w:val="005356A0"/>
    <w:rsid w:val="005356AA"/>
    <w:rsid w:val="00535705"/>
    <w:rsid w:val="00535965"/>
    <w:rsid w:val="005372DA"/>
    <w:rsid w:val="005377D8"/>
    <w:rsid w:val="00537992"/>
    <w:rsid w:val="00540333"/>
    <w:rsid w:val="0054127C"/>
    <w:rsid w:val="00543DA0"/>
    <w:rsid w:val="005441D8"/>
    <w:rsid w:val="005444B8"/>
    <w:rsid w:val="005445C8"/>
    <w:rsid w:val="00544B62"/>
    <w:rsid w:val="00546229"/>
    <w:rsid w:val="005472FB"/>
    <w:rsid w:val="00550AD7"/>
    <w:rsid w:val="005511D4"/>
    <w:rsid w:val="00551B59"/>
    <w:rsid w:val="00552ADE"/>
    <w:rsid w:val="005535B9"/>
    <w:rsid w:val="00553EFF"/>
    <w:rsid w:val="00554151"/>
    <w:rsid w:val="005546A0"/>
    <w:rsid w:val="005563EE"/>
    <w:rsid w:val="00556631"/>
    <w:rsid w:val="0055752F"/>
    <w:rsid w:val="00557FB0"/>
    <w:rsid w:val="00560093"/>
    <w:rsid w:val="005609F7"/>
    <w:rsid w:val="0056112D"/>
    <w:rsid w:val="00562D4C"/>
    <w:rsid w:val="005630D3"/>
    <w:rsid w:val="00563510"/>
    <w:rsid w:val="0056386D"/>
    <w:rsid w:val="00563C73"/>
    <w:rsid w:val="00563D30"/>
    <w:rsid w:val="00564090"/>
    <w:rsid w:val="00564566"/>
    <w:rsid w:val="00564ED6"/>
    <w:rsid w:val="00565E82"/>
    <w:rsid w:val="00566213"/>
    <w:rsid w:val="00567400"/>
    <w:rsid w:val="00571345"/>
    <w:rsid w:val="00571D82"/>
    <w:rsid w:val="0057204B"/>
    <w:rsid w:val="0057244D"/>
    <w:rsid w:val="00573439"/>
    <w:rsid w:val="00573CF9"/>
    <w:rsid w:val="0057493C"/>
    <w:rsid w:val="0057542D"/>
    <w:rsid w:val="00575978"/>
    <w:rsid w:val="005759AE"/>
    <w:rsid w:val="00575AFE"/>
    <w:rsid w:val="00575E36"/>
    <w:rsid w:val="00575FD4"/>
    <w:rsid w:val="00576F5B"/>
    <w:rsid w:val="0058143E"/>
    <w:rsid w:val="00581DFE"/>
    <w:rsid w:val="005831BB"/>
    <w:rsid w:val="00584C40"/>
    <w:rsid w:val="00585829"/>
    <w:rsid w:val="00585FA2"/>
    <w:rsid w:val="005867E0"/>
    <w:rsid w:val="00586F35"/>
    <w:rsid w:val="0058715E"/>
    <w:rsid w:val="0058719C"/>
    <w:rsid w:val="00587B23"/>
    <w:rsid w:val="00590755"/>
    <w:rsid w:val="00590AE9"/>
    <w:rsid w:val="00590DA8"/>
    <w:rsid w:val="005912EC"/>
    <w:rsid w:val="00591920"/>
    <w:rsid w:val="00593D8D"/>
    <w:rsid w:val="00595333"/>
    <w:rsid w:val="00595383"/>
    <w:rsid w:val="005962C7"/>
    <w:rsid w:val="0059684D"/>
    <w:rsid w:val="00596E0D"/>
    <w:rsid w:val="005A2146"/>
    <w:rsid w:val="005A32F8"/>
    <w:rsid w:val="005A473E"/>
    <w:rsid w:val="005A575E"/>
    <w:rsid w:val="005A5DC9"/>
    <w:rsid w:val="005A66B0"/>
    <w:rsid w:val="005A69C5"/>
    <w:rsid w:val="005A6EF5"/>
    <w:rsid w:val="005A7995"/>
    <w:rsid w:val="005B1F98"/>
    <w:rsid w:val="005B2177"/>
    <w:rsid w:val="005B2BF2"/>
    <w:rsid w:val="005B358D"/>
    <w:rsid w:val="005B3DCA"/>
    <w:rsid w:val="005B49A9"/>
    <w:rsid w:val="005B552A"/>
    <w:rsid w:val="005B669E"/>
    <w:rsid w:val="005B7FAF"/>
    <w:rsid w:val="005C0A1A"/>
    <w:rsid w:val="005C1C2F"/>
    <w:rsid w:val="005C21DE"/>
    <w:rsid w:val="005C23B8"/>
    <w:rsid w:val="005C2A53"/>
    <w:rsid w:val="005C2C60"/>
    <w:rsid w:val="005C43B6"/>
    <w:rsid w:val="005C5E88"/>
    <w:rsid w:val="005C69C7"/>
    <w:rsid w:val="005C6D82"/>
    <w:rsid w:val="005D2504"/>
    <w:rsid w:val="005D29DD"/>
    <w:rsid w:val="005D2CF7"/>
    <w:rsid w:val="005D436E"/>
    <w:rsid w:val="005D4AD7"/>
    <w:rsid w:val="005D4E1E"/>
    <w:rsid w:val="005D5C33"/>
    <w:rsid w:val="005D65D3"/>
    <w:rsid w:val="005D7ADA"/>
    <w:rsid w:val="005E0387"/>
    <w:rsid w:val="005E03E0"/>
    <w:rsid w:val="005E09FB"/>
    <w:rsid w:val="005E1359"/>
    <w:rsid w:val="005E13D8"/>
    <w:rsid w:val="005E13EA"/>
    <w:rsid w:val="005E179E"/>
    <w:rsid w:val="005E2D3F"/>
    <w:rsid w:val="005E5647"/>
    <w:rsid w:val="005E5F50"/>
    <w:rsid w:val="005E63CA"/>
    <w:rsid w:val="005E63F8"/>
    <w:rsid w:val="005E740E"/>
    <w:rsid w:val="005F1F58"/>
    <w:rsid w:val="005F29BA"/>
    <w:rsid w:val="005F29DC"/>
    <w:rsid w:val="005F2ADA"/>
    <w:rsid w:val="005F3C32"/>
    <w:rsid w:val="005F403E"/>
    <w:rsid w:val="005F47D0"/>
    <w:rsid w:val="005F4AA7"/>
    <w:rsid w:val="005F52CC"/>
    <w:rsid w:val="005F5AAE"/>
    <w:rsid w:val="005F6AD2"/>
    <w:rsid w:val="005F7514"/>
    <w:rsid w:val="005F794B"/>
    <w:rsid w:val="005F7A7B"/>
    <w:rsid w:val="006000F6"/>
    <w:rsid w:val="00600789"/>
    <w:rsid w:val="006026E0"/>
    <w:rsid w:val="006033CB"/>
    <w:rsid w:val="00603554"/>
    <w:rsid w:val="006039E3"/>
    <w:rsid w:val="0060421A"/>
    <w:rsid w:val="00604BCF"/>
    <w:rsid w:val="00605229"/>
    <w:rsid w:val="00605898"/>
    <w:rsid w:val="00605D36"/>
    <w:rsid w:val="00605F79"/>
    <w:rsid w:val="006060C2"/>
    <w:rsid w:val="00610705"/>
    <w:rsid w:val="00610F8F"/>
    <w:rsid w:val="00611B62"/>
    <w:rsid w:val="0061360A"/>
    <w:rsid w:val="00613893"/>
    <w:rsid w:val="0061474C"/>
    <w:rsid w:val="00614C82"/>
    <w:rsid w:val="00615AF5"/>
    <w:rsid w:val="00615AF7"/>
    <w:rsid w:val="00617EA0"/>
    <w:rsid w:val="006201C8"/>
    <w:rsid w:val="006209E0"/>
    <w:rsid w:val="00620BD4"/>
    <w:rsid w:val="00620C0C"/>
    <w:rsid w:val="00620E20"/>
    <w:rsid w:val="0062111C"/>
    <w:rsid w:val="00621CDA"/>
    <w:rsid w:val="006239DC"/>
    <w:rsid w:val="006240BF"/>
    <w:rsid w:val="0062429F"/>
    <w:rsid w:val="0062473C"/>
    <w:rsid w:val="00624D60"/>
    <w:rsid w:val="0062639B"/>
    <w:rsid w:val="00626BF1"/>
    <w:rsid w:val="00626EC2"/>
    <w:rsid w:val="006273FE"/>
    <w:rsid w:val="0062744E"/>
    <w:rsid w:val="00627680"/>
    <w:rsid w:val="006277DC"/>
    <w:rsid w:val="00630A59"/>
    <w:rsid w:val="006312BA"/>
    <w:rsid w:val="00631BFB"/>
    <w:rsid w:val="00631FD8"/>
    <w:rsid w:val="00633198"/>
    <w:rsid w:val="00635572"/>
    <w:rsid w:val="00635794"/>
    <w:rsid w:val="00635CD2"/>
    <w:rsid w:val="0063609A"/>
    <w:rsid w:val="006362D0"/>
    <w:rsid w:val="006365FA"/>
    <w:rsid w:val="00636FCC"/>
    <w:rsid w:val="006377CA"/>
    <w:rsid w:val="00640562"/>
    <w:rsid w:val="00642542"/>
    <w:rsid w:val="00642E44"/>
    <w:rsid w:val="00643A8C"/>
    <w:rsid w:val="00645991"/>
    <w:rsid w:val="00645D98"/>
    <w:rsid w:val="00646E39"/>
    <w:rsid w:val="00647DD9"/>
    <w:rsid w:val="00653DF1"/>
    <w:rsid w:val="0065476B"/>
    <w:rsid w:val="00654B10"/>
    <w:rsid w:val="00654B6B"/>
    <w:rsid w:val="00655185"/>
    <w:rsid w:val="00655587"/>
    <w:rsid w:val="006573DB"/>
    <w:rsid w:val="0065759F"/>
    <w:rsid w:val="0066040B"/>
    <w:rsid w:val="00661307"/>
    <w:rsid w:val="00661A58"/>
    <w:rsid w:val="00661CDB"/>
    <w:rsid w:val="00662E36"/>
    <w:rsid w:val="00663573"/>
    <w:rsid w:val="006637EB"/>
    <w:rsid w:val="006638F5"/>
    <w:rsid w:val="00665EA6"/>
    <w:rsid w:val="00665EE4"/>
    <w:rsid w:val="00666E75"/>
    <w:rsid w:val="00667213"/>
    <w:rsid w:val="00667224"/>
    <w:rsid w:val="00667605"/>
    <w:rsid w:val="0066786C"/>
    <w:rsid w:val="00670392"/>
    <w:rsid w:val="00671BB2"/>
    <w:rsid w:val="00671EFC"/>
    <w:rsid w:val="006728F3"/>
    <w:rsid w:val="00673696"/>
    <w:rsid w:val="00674020"/>
    <w:rsid w:val="00675AB7"/>
    <w:rsid w:val="00676251"/>
    <w:rsid w:val="0067701C"/>
    <w:rsid w:val="00677D6D"/>
    <w:rsid w:val="006802BC"/>
    <w:rsid w:val="0068111F"/>
    <w:rsid w:val="006820AC"/>
    <w:rsid w:val="0068316D"/>
    <w:rsid w:val="00683F1A"/>
    <w:rsid w:val="006849AA"/>
    <w:rsid w:val="00684E4D"/>
    <w:rsid w:val="006857C1"/>
    <w:rsid w:val="00685B4E"/>
    <w:rsid w:val="0068647A"/>
    <w:rsid w:val="006865B5"/>
    <w:rsid w:val="0068798A"/>
    <w:rsid w:val="00690421"/>
    <w:rsid w:val="00690967"/>
    <w:rsid w:val="00690DF0"/>
    <w:rsid w:val="0069244C"/>
    <w:rsid w:val="00692F8E"/>
    <w:rsid w:val="006933F7"/>
    <w:rsid w:val="00694DD0"/>
    <w:rsid w:val="0069502A"/>
    <w:rsid w:val="0069549B"/>
    <w:rsid w:val="00696DBE"/>
    <w:rsid w:val="00697701"/>
    <w:rsid w:val="006A17E4"/>
    <w:rsid w:val="006A1EC5"/>
    <w:rsid w:val="006A274B"/>
    <w:rsid w:val="006A2FBE"/>
    <w:rsid w:val="006A3CBF"/>
    <w:rsid w:val="006A4234"/>
    <w:rsid w:val="006A42A5"/>
    <w:rsid w:val="006A48FA"/>
    <w:rsid w:val="006A5873"/>
    <w:rsid w:val="006A621B"/>
    <w:rsid w:val="006A6461"/>
    <w:rsid w:val="006A735A"/>
    <w:rsid w:val="006B035B"/>
    <w:rsid w:val="006B0640"/>
    <w:rsid w:val="006B101F"/>
    <w:rsid w:val="006B2622"/>
    <w:rsid w:val="006B26C5"/>
    <w:rsid w:val="006B43E6"/>
    <w:rsid w:val="006B4888"/>
    <w:rsid w:val="006B51FC"/>
    <w:rsid w:val="006B5BC2"/>
    <w:rsid w:val="006B6B93"/>
    <w:rsid w:val="006B6D64"/>
    <w:rsid w:val="006B6E7B"/>
    <w:rsid w:val="006B75F1"/>
    <w:rsid w:val="006B7736"/>
    <w:rsid w:val="006C1BBD"/>
    <w:rsid w:val="006C423C"/>
    <w:rsid w:val="006C42EE"/>
    <w:rsid w:val="006C4C45"/>
    <w:rsid w:val="006C4E81"/>
    <w:rsid w:val="006C4EA3"/>
    <w:rsid w:val="006C58D7"/>
    <w:rsid w:val="006C607E"/>
    <w:rsid w:val="006C60CC"/>
    <w:rsid w:val="006C6DCA"/>
    <w:rsid w:val="006C6F6F"/>
    <w:rsid w:val="006C6F8B"/>
    <w:rsid w:val="006C751F"/>
    <w:rsid w:val="006D00EC"/>
    <w:rsid w:val="006D0797"/>
    <w:rsid w:val="006D0FFC"/>
    <w:rsid w:val="006D1D33"/>
    <w:rsid w:val="006D214E"/>
    <w:rsid w:val="006D2F7A"/>
    <w:rsid w:val="006D39C4"/>
    <w:rsid w:val="006D3E5B"/>
    <w:rsid w:val="006D3E78"/>
    <w:rsid w:val="006D4448"/>
    <w:rsid w:val="006D459C"/>
    <w:rsid w:val="006D490A"/>
    <w:rsid w:val="006D71E6"/>
    <w:rsid w:val="006D7B9B"/>
    <w:rsid w:val="006D7C94"/>
    <w:rsid w:val="006E00AB"/>
    <w:rsid w:val="006E07A9"/>
    <w:rsid w:val="006E08EB"/>
    <w:rsid w:val="006E0C8E"/>
    <w:rsid w:val="006E1292"/>
    <w:rsid w:val="006E19C5"/>
    <w:rsid w:val="006E216D"/>
    <w:rsid w:val="006E2CE0"/>
    <w:rsid w:val="006E3785"/>
    <w:rsid w:val="006E3FB3"/>
    <w:rsid w:val="006E62E8"/>
    <w:rsid w:val="006E677D"/>
    <w:rsid w:val="006F0217"/>
    <w:rsid w:val="006F0BEB"/>
    <w:rsid w:val="006F1A0F"/>
    <w:rsid w:val="006F1A4A"/>
    <w:rsid w:val="006F2A7D"/>
    <w:rsid w:val="006F309D"/>
    <w:rsid w:val="006F38FF"/>
    <w:rsid w:val="006F49A1"/>
    <w:rsid w:val="006F4D64"/>
    <w:rsid w:val="006F4D7D"/>
    <w:rsid w:val="006F5516"/>
    <w:rsid w:val="006F6682"/>
    <w:rsid w:val="006F6BFA"/>
    <w:rsid w:val="006F73B3"/>
    <w:rsid w:val="006F7AE8"/>
    <w:rsid w:val="007024D4"/>
    <w:rsid w:val="007054FF"/>
    <w:rsid w:val="007057DE"/>
    <w:rsid w:val="007066FD"/>
    <w:rsid w:val="00707878"/>
    <w:rsid w:val="00711543"/>
    <w:rsid w:val="00712758"/>
    <w:rsid w:val="00712A20"/>
    <w:rsid w:val="00712D6C"/>
    <w:rsid w:val="007152A8"/>
    <w:rsid w:val="007152EC"/>
    <w:rsid w:val="00715949"/>
    <w:rsid w:val="00715DDD"/>
    <w:rsid w:val="007202C3"/>
    <w:rsid w:val="00720B25"/>
    <w:rsid w:val="00721DF4"/>
    <w:rsid w:val="00723169"/>
    <w:rsid w:val="007232B5"/>
    <w:rsid w:val="00724FFA"/>
    <w:rsid w:val="0072553D"/>
    <w:rsid w:val="00725AFE"/>
    <w:rsid w:val="00725D64"/>
    <w:rsid w:val="00726326"/>
    <w:rsid w:val="00726E3F"/>
    <w:rsid w:val="00727EE6"/>
    <w:rsid w:val="00730373"/>
    <w:rsid w:val="00730D94"/>
    <w:rsid w:val="00731171"/>
    <w:rsid w:val="00731EFC"/>
    <w:rsid w:val="00731FBC"/>
    <w:rsid w:val="00733125"/>
    <w:rsid w:val="0073433F"/>
    <w:rsid w:val="007345F9"/>
    <w:rsid w:val="00734E03"/>
    <w:rsid w:val="00734EE4"/>
    <w:rsid w:val="0073510C"/>
    <w:rsid w:val="007354A1"/>
    <w:rsid w:val="00736459"/>
    <w:rsid w:val="00740376"/>
    <w:rsid w:val="00740C9B"/>
    <w:rsid w:val="00741B73"/>
    <w:rsid w:val="007422B3"/>
    <w:rsid w:val="00742D04"/>
    <w:rsid w:val="00743D3F"/>
    <w:rsid w:val="0074400F"/>
    <w:rsid w:val="007448AE"/>
    <w:rsid w:val="007449A6"/>
    <w:rsid w:val="00744B42"/>
    <w:rsid w:val="0074667B"/>
    <w:rsid w:val="00747749"/>
    <w:rsid w:val="00750208"/>
    <w:rsid w:val="007510F9"/>
    <w:rsid w:val="00751139"/>
    <w:rsid w:val="00752565"/>
    <w:rsid w:val="0075536B"/>
    <w:rsid w:val="00755762"/>
    <w:rsid w:val="007558FF"/>
    <w:rsid w:val="00755C3A"/>
    <w:rsid w:val="00756810"/>
    <w:rsid w:val="00756F05"/>
    <w:rsid w:val="0075799D"/>
    <w:rsid w:val="00757DBC"/>
    <w:rsid w:val="00760AD0"/>
    <w:rsid w:val="00761021"/>
    <w:rsid w:val="0076113E"/>
    <w:rsid w:val="00761A10"/>
    <w:rsid w:val="00762F38"/>
    <w:rsid w:val="007637E2"/>
    <w:rsid w:val="00764726"/>
    <w:rsid w:val="00764E8C"/>
    <w:rsid w:val="00765351"/>
    <w:rsid w:val="007675AB"/>
    <w:rsid w:val="00771833"/>
    <w:rsid w:val="007718FD"/>
    <w:rsid w:val="0077204A"/>
    <w:rsid w:val="0077279B"/>
    <w:rsid w:val="00773C68"/>
    <w:rsid w:val="007748DC"/>
    <w:rsid w:val="00774CE3"/>
    <w:rsid w:val="00775AAB"/>
    <w:rsid w:val="00775AFE"/>
    <w:rsid w:val="0077663D"/>
    <w:rsid w:val="00780A9D"/>
    <w:rsid w:val="007825C2"/>
    <w:rsid w:val="00782DEB"/>
    <w:rsid w:val="0078388B"/>
    <w:rsid w:val="00783908"/>
    <w:rsid w:val="007847E3"/>
    <w:rsid w:val="007847E7"/>
    <w:rsid w:val="00784943"/>
    <w:rsid w:val="007853DE"/>
    <w:rsid w:val="007864E8"/>
    <w:rsid w:val="00786CA7"/>
    <w:rsid w:val="00786EEF"/>
    <w:rsid w:val="00787EE3"/>
    <w:rsid w:val="00790167"/>
    <w:rsid w:val="00790F45"/>
    <w:rsid w:val="00791CA6"/>
    <w:rsid w:val="00791DBE"/>
    <w:rsid w:val="00792363"/>
    <w:rsid w:val="00792599"/>
    <w:rsid w:val="0079326B"/>
    <w:rsid w:val="00793528"/>
    <w:rsid w:val="007947F9"/>
    <w:rsid w:val="00794C11"/>
    <w:rsid w:val="007951B3"/>
    <w:rsid w:val="007957E4"/>
    <w:rsid w:val="0079583F"/>
    <w:rsid w:val="0079627B"/>
    <w:rsid w:val="00796AE5"/>
    <w:rsid w:val="00797D90"/>
    <w:rsid w:val="007A07D4"/>
    <w:rsid w:val="007A12C5"/>
    <w:rsid w:val="007A15AA"/>
    <w:rsid w:val="007A349A"/>
    <w:rsid w:val="007A3C16"/>
    <w:rsid w:val="007A4A69"/>
    <w:rsid w:val="007A4B34"/>
    <w:rsid w:val="007A60CE"/>
    <w:rsid w:val="007A62EE"/>
    <w:rsid w:val="007A67FE"/>
    <w:rsid w:val="007A6823"/>
    <w:rsid w:val="007A6B65"/>
    <w:rsid w:val="007A6F34"/>
    <w:rsid w:val="007B04E4"/>
    <w:rsid w:val="007B07AC"/>
    <w:rsid w:val="007B07C3"/>
    <w:rsid w:val="007B23A9"/>
    <w:rsid w:val="007B353C"/>
    <w:rsid w:val="007B37C3"/>
    <w:rsid w:val="007B3BC0"/>
    <w:rsid w:val="007B4A52"/>
    <w:rsid w:val="007B4F33"/>
    <w:rsid w:val="007B5207"/>
    <w:rsid w:val="007B5916"/>
    <w:rsid w:val="007B5C0F"/>
    <w:rsid w:val="007B6BCC"/>
    <w:rsid w:val="007B73F8"/>
    <w:rsid w:val="007B78C0"/>
    <w:rsid w:val="007C0414"/>
    <w:rsid w:val="007C101A"/>
    <w:rsid w:val="007C161E"/>
    <w:rsid w:val="007C2443"/>
    <w:rsid w:val="007C5A28"/>
    <w:rsid w:val="007C6277"/>
    <w:rsid w:val="007C62B3"/>
    <w:rsid w:val="007D0153"/>
    <w:rsid w:val="007D047D"/>
    <w:rsid w:val="007D0BA8"/>
    <w:rsid w:val="007D113F"/>
    <w:rsid w:val="007D287D"/>
    <w:rsid w:val="007D2C8B"/>
    <w:rsid w:val="007D3E80"/>
    <w:rsid w:val="007D4589"/>
    <w:rsid w:val="007D4808"/>
    <w:rsid w:val="007D5EB6"/>
    <w:rsid w:val="007D7429"/>
    <w:rsid w:val="007D7576"/>
    <w:rsid w:val="007D76CE"/>
    <w:rsid w:val="007D7A7E"/>
    <w:rsid w:val="007E054C"/>
    <w:rsid w:val="007E0F79"/>
    <w:rsid w:val="007E1BC2"/>
    <w:rsid w:val="007E1D2B"/>
    <w:rsid w:val="007E2627"/>
    <w:rsid w:val="007E27B9"/>
    <w:rsid w:val="007E30A2"/>
    <w:rsid w:val="007E3C28"/>
    <w:rsid w:val="007E40DB"/>
    <w:rsid w:val="007E47D4"/>
    <w:rsid w:val="007E5841"/>
    <w:rsid w:val="007E58BB"/>
    <w:rsid w:val="007E5ABE"/>
    <w:rsid w:val="007E62C1"/>
    <w:rsid w:val="007E6D2A"/>
    <w:rsid w:val="007E778C"/>
    <w:rsid w:val="007E7E52"/>
    <w:rsid w:val="007F0168"/>
    <w:rsid w:val="007F03EF"/>
    <w:rsid w:val="007F11AE"/>
    <w:rsid w:val="007F18D9"/>
    <w:rsid w:val="007F2488"/>
    <w:rsid w:val="007F3678"/>
    <w:rsid w:val="007F3CD7"/>
    <w:rsid w:val="007F3D58"/>
    <w:rsid w:val="007F4BFE"/>
    <w:rsid w:val="007F5CB8"/>
    <w:rsid w:val="007F61DB"/>
    <w:rsid w:val="007F68F3"/>
    <w:rsid w:val="007F75C3"/>
    <w:rsid w:val="00801BB1"/>
    <w:rsid w:val="00802616"/>
    <w:rsid w:val="00805E6D"/>
    <w:rsid w:val="00806244"/>
    <w:rsid w:val="00806DCB"/>
    <w:rsid w:val="00806E17"/>
    <w:rsid w:val="008077C8"/>
    <w:rsid w:val="00810035"/>
    <w:rsid w:val="00812273"/>
    <w:rsid w:val="00812FCE"/>
    <w:rsid w:val="00813706"/>
    <w:rsid w:val="008138D8"/>
    <w:rsid w:val="00813A29"/>
    <w:rsid w:val="0081583F"/>
    <w:rsid w:val="00815A3F"/>
    <w:rsid w:val="00817857"/>
    <w:rsid w:val="00817BBD"/>
    <w:rsid w:val="00817E9D"/>
    <w:rsid w:val="00820BDF"/>
    <w:rsid w:val="00820CD8"/>
    <w:rsid w:val="00820E47"/>
    <w:rsid w:val="00821303"/>
    <w:rsid w:val="008229B4"/>
    <w:rsid w:val="00824296"/>
    <w:rsid w:val="00825187"/>
    <w:rsid w:val="0082535A"/>
    <w:rsid w:val="00825981"/>
    <w:rsid w:val="00825BEB"/>
    <w:rsid w:val="00826AA5"/>
    <w:rsid w:val="00827684"/>
    <w:rsid w:val="00827B9B"/>
    <w:rsid w:val="00827BCC"/>
    <w:rsid w:val="00830F59"/>
    <w:rsid w:val="008312D4"/>
    <w:rsid w:val="0083303F"/>
    <w:rsid w:val="0083411A"/>
    <w:rsid w:val="0083486D"/>
    <w:rsid w:val="008349F4"/>
    <w:rsid w:val="00835489"/>
    <w:rsid w:val="008355FE"/>
    <w:rsid w:val="00835C2E"/>
    <w:rsid w:val="00837686"/>
    <w:rsid w:val="00840DE1"/>
    <w:rsid w:val="00841A77"/>
    <w:rsid w:val="008421B3"/>
    <w:rsid w:val="00842237"/>
    <w:rsid w:val="00842A80"/>
    <w:rsid w:val="00842AFC"/>
    <w:rsid w:val="008432DD"/>
    <w:rsid w:val="008438C8"/>
    <w:rsid w:val="00844876"/>
    <w:rsid w:val="00844BD6"/>
    <w:rsid w:val="008464B3"/>
    <w:rsid w:val="00846ED2"/>
    <w:rsid w:val="0084714D"/>
    <w:rsid w:val="008475DD"/>
    <w:rsid w:val="008509CC"/>
    <w:rsid w:val="00851E2A"/>
    <w:rsid w:val="00852356"/>
    <w:rsid w:val="00852427"/>
    <w:rsid w:val="0085383E"/>
    <w:rsid w:val="00853C22"/>
    <w:rsid w:val="008547DF"/>
    <w:rsid w:val="00854AF8"/>
    <w:rsid w:val="00854B57"/>
    <w:rsid w:val="0085590F"/>
    <w:rsid w:val="00855B98"/>
    <w:rsid w:val="00857F8B"/>
    <w:rsid w:val="00861241"/>
    <w:rsid w:val="00861B0D"/>
    <w:rsid w:val="00863F9D"/>
    <w:rsid w:val="00865452"/>
    <w:rsid w:val="00865523"/>
    <w:rsid w:val="0086645E"/>
    <w:rsid w:val="0086673E"/>
    <w:rsid w:val="00866EBD"/>
    <w:rsid w:val="00866F6C"/>
    <w:rsid w:val="00867E3B"/>
    <w:rsid w:val="008701BF"/>
    <w:rsid w:val="008708B6"/>
    <w:rsid w:val="00870D74"/>
    <w:rsid w:val="00871ABA"/>
    <w:rsid w:val="00871EF7"/>
    <w:rsid w:val="008722B3"/>
    <w:rsid w:val="00872471"/>
    <w:rsid w:val="00873403"/>
    <w:rsid w:val="0087379C"/>
    <w:rsid w:val="00873AAE"/>
    <w:rsid w:val="00873D3B"/>
    <w:rsid w:val="008747AA"/>
    <w:rsid w:val="00875A33"/>
    <w:rsid w:val="00875FA4"/>
    <w:rsid w:val="0087601E"/>
    <w:rsid w:val="008770FA"/>
    <w:rsid w:val="008776C8"/>
    <w:rsid w:val="008776E6"/>
    <w:rsid w:val="008801EB"/>
    <w:rsid w:val="00880A9B"/>
    <w:rsid w:val="00882B19"/>
    <w:rsid w:val="00882CC7"/>
    <w:rsid w:val="008842B9"/>
    <w:rsid w:val="008843C0"/>
    <w:rsid w:val="008851C9"/>
    <w:rsid w:val="00885831"/>
    <w:rsid w:val="00886D17"/>
    <w:rsid w:val="00886FAA"/>
    <w:rsid w:val="00887026"/>
    <w:rsid w:val="00887356"/>
    <w:rsid w:val="008873EE"/>
    <w:rsid w:val="00890423"/>
    <w:rsid w:val="008906E6"/>
    <w:rsid w:val="00891DFC"/>
    <w:rsid w:val="00892A91"/>
    <w:rsid w:val="0089316F"/>
    <w:rsid w:val="00893777"/>
    <w:rsid w:val="008944F2"/>
    <w:rsid w:val="00895565"/>
    <w:rsid w:val="00896551"/>
    <w:rsid w:val="00896E57"/>
    <w:rsid w:val="00897E99"/>
    <w:rsid w:val="00897F12"/>
    <w:rsid w:val="008A0090"/>
    <w:rsid w:val="008A030E"/>
    <w:rsid w:val="008A1649"/>
    <w:rsid w:val="008A1660"/>
    <w:rsid w:val="008A2153"/>
    <w:rsid w:val="008A2FDE"/>
    <w:rsid w:val="008A37E6"/>
    <w:rsid w:val="008A4824"/>
    <w:rsid w:val="008A4DB3"/>
    <w:rsid w:val="008A5A20"/>
    <w:rsid w:val="008A61A2"/>
    <w:rsid w:val="008A6CB8"/>
    <w:rsid w:val="008A70A7"/>
    <w:rsid w:val="008B00FA"/>
    <w:rsid w:val="008B20E9"/>
    <w:rsid w:val="008B232C"/>
    <w:rsid w:val="008B3791"/>
    <w:rsid w:val="008B3C0D"/>
    <w:rsid w:val="008B4541"/>
    <w:rsid w:val="008B4552"/>
    <w:rsid w:val="008B4777"/>
    <w:rsid w:val="008B48EB"/>
    <w:rsid w:val="008B4AD3"/>
    <w:rsid w:val="008B504B"/>
    <w:rsid w:val="008B53B1"/>
    <w:rsid w:val="008B6803"/>
    <w:rsid w:val="008B6C93"/>
    <w:rsid w:val="008B7E03"/>
    <w:rsid w:val="008C1034"/>
    <w:rsid w:val="008C2151"/>
    <w:rsid w:val="008C24CE"/>
    <w:rsid w:val="008C336E"/>
    <w:rsid w:val="008C373A"/>
    <w:rsid w:val="008C398F"/>
    <w:rsid w:val="008C5199"/>
    <w:rsid w:val="008C5838"/>
    <w:rsid w:val="008C5A34"/>
    <w:rsid w:val="008C5B53"/>
    <w:rsid w:val="008C5D92"/>
    <w:rsid w:val="008C6197"/>
    <w:rsid w:val="008C64AF"/>
    <w:rsid w:val="008C7BF3"/>
    <w:rsid w:val="008D0440"/>
    <w:rsid w:val="008D05D9"/>
    <w:rsid w:val="008D1E62"/>
    <w:rsid w:val="008D1F5E"/>
    <w:rsid w:val="008D4804"/>
    <w:rsid w:val="008D4E78"/>
    <w:rsid w:val="008D6902"/>
    <w:rsid w:val="008D6D1A"/>
    <w:rsid w:val="008E0A7C"/>
    <w:rsid w:val="008E202D"/>
    <w:rsid w:val="008E25CB"/>
    <w:rsid w:val="008E2D51"/>
    <w:rsid w:val="008E311F"/>
    <w:rsid w:val="008E314E"/>
    <w:rsid w:val="008E405A"/>
    <w:rsid w:val="008E4D03"/>
    <w:rsid w:val="008E53B9"/>
    <w:rsid w:val="008E584B"/>
    <w:rsid w:val="008E6516"/>
    <w:rsid w:val="008E67D0"/>
    <w:rsid w:val="008E7229"/>
    <w:rsid w:val="008E73C3"/>
    <w:rsid w:val="008E77B4"/>
    <w:rsid w:val="008E793B"/>
    <w:rsid w:val="008E7B2B"/>
    <w:rsid w:val="008F26E4"/>
    <w:rsid w:val="008F36E5"/>
    <w:rsid w:val="008F4ACB"/>
    <w:rsid w:val="008F4F1A"/>
    <w:rsid w:val="008F4FA3"/>
    <w:rsid w:val="008F6CD2"/>
    <w:rsid w:val="008F7087"/>
    <w:rsid w:val="008F7420"/>
    <w:rsid w:val="00900E47"/>
    <w:rsid w:val="0090175B"/>
    <w:rsid w:val="0090194A"/>
    <w:rsid w:val="00901C73"/>
    <w:rsid w:val="00901D77"/>
    <w:rsid w:val="009021F7"/>
    <w:rsid w:val="00903CB5"/>
    <w:rsid w:val="00904228"/>
    <w:rsid w:val="00904763"/>
    <w:rsid w:val="00905538"/>
    <w:rsid w:val="009057E6"/>
    <w:rsid w:val="00905B8C"/>
    <w:rsid w:val="00905F47"/>
    <w:rsid w:val="00905F61"/>
    <w:rsid w:val="00906331"/>
    <w:rsid w:val="00906877"/>
    <w:rsid w:val="00906AB6"/>
    <w:rsid w:val="00906C9B"/>
    <w:rsid w:val="00907CD5"/>
    <w:rsid w:val="009109E9"/>
    <w:rsid w:val="0091369A"/>
    <w:rsid w:val="00913CF5"/>
    <w:rsid w:val="009142D8"/>
    <w:rsid w:val="00914BD0"/>
    <w:rsid w:val="00914BF2"/>
    <w:rsid w:val="0091541D"/>
    <w:rsid w:val="00915515"/>
    <w:rsid w:val="00915A19"/>
    <w:rsid w:val="00916396"/>
    <w:rsid w:val="00916BEB"/>
    <w:rsid w:val="00916E81"/>
    <w:rsid w:val="00917EA1"/>
    <w:rsid w:val="00920299"/>
    <w:rsid w:val="0092093B"/>
    <w:rsid w:val="00920BA5"/>
    <w:rsid w:val="0092102F"/>
    <w:rsid w:val="009214F0"/>
    <w:rsid w:val="00922A96"/>
    <w:rsid w:val="009234A3"/>
    <w:rsid w:val="00925068"/>
    <w:rsid w:val="0092628A"/>
    <w:rsid w:val="00930EB3"/>
    <w:rsid w:val="00931057"/>
    <w:rsid w:val="009310FB"/>
    <w:rsid w:val="009314BC"/>
    <w:rsid w:val="009314F9"/>
    <w:rsid w:val="00931643"/>
    <w:rsid w:val="009318F9"/>
    <w:rsid w:val="0093301C"/>
    <w:rsid w:val="00933219"/>
    <w:rsid w:val="00933814"/>
    <w:rsid w:val="0093451A"/>
    <w:rsid w:val="009353FF"/>
    <w:rsid w:val="0093772D"/>
    <w:rsid w:val="009418D0"/>
    <w:rsid w:val="00941E9E"/>
    <w:rsid w:val="00941EE2"/>
    <w:rsid w:val="0094231A"/>
    <w:rsid w:val="00942BD7"/>
    <w:rsid w:val="00942C93"/>
    <w:rsid w:val="0094333D"/>
    <w:rsid w:val="009435B8"/>
    <w:rsid w:val="009449DC"/>
    <w:rsid w:val="00945240"/>
    <w:rsid w:val="00946D80"/>
    <w:rsid w:val="00946E4B"/>
    <w:rsid w:val="00946FC5"/>
    <w:rsid w:val="0094787D"/>
    <w:rsid w:val="009503BD"/>
    <w:rsid w:val="00950DFE"/>
    <w:rsid w:val="00950F6E"/>
    <w:rsid w:val="00951331"/>
    <w:rsid w:val="00951599"/>
    <w:rsid w:val="00951C03"/>
    <w:rsid w:val="00951F09"/>
    <w:rsid w:val="00952485"/>
    <w:rsid w:val="009526A5"/>
    <w:rsid w:val="00952F8C"/>
    <w:rsid w:val="009537C7"/>
    <w:rsid w:val="00954946"/>
    <w:rsid w:val="00955506"/>
    <w:rsid w:val="00955D65"/>
    <w:rsid w:val="00955FA7"/>
    <w:rsid w:val="00956105"/>
    <w:rsid w:val="009566B6"/>
    <w:rsid w:val="009567AE"/>
    <w:rsid w:val="00957099"/>
    <w:rsid w:val="00957C3F"/>
    <w:rsid w:val="00957D78"/>
    <w:rsid w:val="00960698"/>
    <w:rsid w:val="00961415"/>
    <w:rsid w:val="00961519"/>
    <w:rsid w:val="009615F6"/>
    <w:rsid w:val="00961960"/>
    <w:rsid w:val="00961BC1"/>
    <w:rsid w:val="00961C27"/>
    <w:rsid w:val="00962CD2"/>
    <w:rsid w:val="009641AE"/>
    <w:rsid w:val="009645F8"/>
    <w:rsid w:val="00965AEA"/>
    <w:rsid w:val="00965DDD"/>
    <w:rsid w:val="00966674"/>
    <w:rsid w:val="00966AB8"/>
    <w:rsid w:val="00966C36"/>
    <w:rsid w:val="009674F4"/>
    <w:rsid w:val="00967624"/>
    <w:rsid w:val="00967E4A"/>
    <w:rsid w:val="00970E7F"/>
    <w:rsid w:val="009726DE"/>
    <w:rsid w:val="00974253"/>
    <w:rsid w:val="00974A7E"/>
    <w:rsid w:val="00975250"/>
    <w:rsid w:val="00975263"/>
    <w:rsid w:val="0097565D"/>
    <w:rsid w:val="0097620A"/>
    <w:rsid w:val="009767BC"/>
    <w:rsid w:val="00976F58"/>
    <w:rsid w:val="00980E13"/>
    <w:rsid w:val="009814C6"/>
    <w:rsid w:val="00982382"/>
    <w:rsid w:val="00982411"/>
    <w:rsid w:val="009828D1"/>
    <w:rsid w:val="009829D3"/>
    <w:rsid w:val="0098311B"/>
    <w:rsid w:val="0098474A"/>
    <w:rsid w:val="00984E15"/>
    <w:rsid w:val="0098595A"/>
    <w:rsid w:val="00985DAC"/>
    <w:rsid w:val="009861E0"/>
    <w:rsid w:val="0098668C"/>
    <w:rsid w:val="009866BB"/>
    <w:rsid w:val="00986CE7"/>
    <w:rsid w:val="00987464"/>
    <w:rsid w:val="009874F4"/>
    <w:rsid w:val="00990159"/>
    <w:rsid w:val="00990475"/>
    <w:rsid w:val="00990E5C"/>
    <w:rsid w:val="009915C3"/>
    <w:rsid w:val="0099172B"/>
    <w:rsid w:val="00993790"/>
    <w:rsid w:val="00993839"/>
    <w:rsid w:val="00993E13"/>
    <w:rsid w:val="00993FEF"/>
    <w:rsid w:val="00996ECC"/>
    <w:rsid w:val="009A0323"/>
    <w:rsid w:val="009A0B7B"/>
    <w:rsid w:val="009A1BF7"/>
    <w:rsid w:val="009A2291"/>
    <w:rsid w:val="009A26F0"/>
    <w:rsid w:val="009A2AB1"/>
    <w:rsid w:val="009A490D"/>
    <w:rsid w:val="009A53BC"/>
    <w:rsid w:val="009A544E"/>
    <w:rsid w:val="009A548C"/>
    <w:rsid w:val="009A578E"/>
    <w:rsid w:val="009A57F4"/>
    <w:rsid w:val="009A6540"/>
    <w:rsid w:val="009A70E3"/>
    <w:rsid w:val="009B1055"/>
    <w:rsid w:val="009B14C3"/>
    <w:rsid w:val="009B2D28"/>
    <w:rsid w:val="009B303B"/>
    <w:rsid w:val="009B34E8"/>
    <w:rsid w:val="009B57F8"/>
    <w:rsid w:val="009B5E6C"/>
    <w:rsid w:val="009B68B6"/>
    <w:rsid w:val="009B7ABE"/>
    <w:rsid w:val="009B7B7E"/>
    <w:rsid w:val="009B7D75"/>
    <w:rsid w:val="009C06AE"/>
    <w:rsid w:val="009C0B50"/>
    <w:rsid w:val="009C2771"/>
    <w:rsid w:val="009C292B"/>
    <w:rsid w:val="009C2D8C"/>
    <w:rsid w:val="009C2E32"/>
    <w:rsid w:val="009C3195"/>
    <w:rsid w:val="009C38FD"/>
    <w:rsid w:val="009C4A2C"/>
    <w:rsid w:val="009C4ADD"/>
    <w:rsid w:val="009C5004"/>
    <w:rsid w:val="009C53E5"/>
    <w:rsid w:val="009C6350"/>
    <w:rsid w:val="009C6970"/>
    <w:rsid w:val="009C6A0B"/>
    <w:rsid w:val="009C72E8"/>
    <w:rsid w:val="009D0050"/>
    <w:rsid w:val="009D0A4F"/>
    <w:rsid w:val="009D1480"/>
    <w:rsid w:val="009D1A04"/>
    <w:rsid w:val="009D1BDB"/>
    <w:rsid w:val="009D3ABB"/>
    <w:rsid w:val="009D3B67"/>
    <w:rsid w:val="009D4771"/>
    <w:rsid w:val="009D4F71"/>
    <w:rsid w:val="009D5E1E"/>
    <w:rsid w:val="009D6323"/>
    <w:rsid w:val="009D6B05"/>
    <w:rsid w:val="009D6F20"/>
    <w:rsid w:val="009E057A"/>
    <w:rsid w:val="009E1690"/>
    <w:rsid w:val="009E2253"/>
    <w:rsid w:val="009E3996"/>
    <w:rsid w:val="009E3CFC"/>
    <w:rsid w:val="009E4BAF"/>
    <w:rsid w:val="009E4DD1"/>
    <w:rsid w:val="009E5307"/>
    <w:rsid w:val="009E6CAF"/>
    <w:rsid w:val="009E70F0"/>
    <w:rsid w:val="009F0213"/>
    <w:rsid w:val="009F098F"/>
    <w:rsid w:val="009F2237"/>
    <w:rsid w:val="009F376E"/>
    <w:rsid w:val="009F4134"/>
    <w:rsid w:val="009F4BF6"/>
    <w:rsid w:val="009F4CA8"/>
    <w:rsid w:val="009F5A22"/>
    <w:rsid w:val="009F5F2F"/>
    <w:rsid w:val="009F6C4D"/>
    <w:rsid w:val="009F6CA7"/>
    <w:rsid w:val="00A000FB"/>
    <w:rsid w:val="00A00319"/>
    <w:rsid w:val="00A00925"/>
    <w:rsid w:val="00A018A4"/>
    <w:rsid w:val="00A022AA"/>
    <w:rsid w:val="00A02618"/>
    <w:rsid w:val="00A02B2D"/>
    <w:rsid w:val="00A02DF0"/>
    <w:rsid w:val="00A02F80"/>
    <w:rsid w:val="00A03346"/>
    <w:rsid w:val="00A03820"/>
    <w:rsid w:val="00A04D27"/>
    <w:rsid w:val="00A04DDE"/>
    <w:rsid w:val="00A04EE4"/>
    <w:rsid w:val="00A062CD"/>
    <w:rsid w:val="00A07520"/>
    <w:rsid w:val="00A11023"/>
    <w:rsid w:val="00A11F14"/>
    <w:rsid w:val="00A147FD"/>
    <w:rsid w:val="00A149E8"/>
    <w:rsid w:val="00A15FC7"/>
    <w:rsid w:val="00A202E7"/>
    <w:rsid w:val="00A204E1"/>
    <w:rsid w:val="00A20C91"/>
    <w:rsid w:val="00A2166B"/>
    <w:rsid w:val="00A21BF4"/>
    <w:rsid w:val="00A22D59"/>
    <w:rsid w:val="00A247AD"/>
    <w:rsid w:val="00A26A00"/>
    <w:rsid w:val="00A276E2"/>
    <w:rsid w:val="00A276FE"/>
    <w:rsid w:val="00A27CA2"/>
    <w:rsid w:val="00A27D1C"/>
    <w:rsid w:val="00A304B7"/>
    <w:rsid w:val="00A304E4"/>
    <w:rsid w:val="00A30AD3"/>
    <w:rsid w:val="00A32185"/>
    <w:rsid w:val="00A32357"/>
    <w:rsid w:val="00A32C02"/>
    <w:rsid w:val="00A34F5E"/>
    <w:rsid w:val="00A35C9A"/>
    <w:rsid w:val="00A35E21"/>
    <w:rsid w:val="00A36746"/>
    <w:rsid w:val="00A36BFA"/>
    <w:rsid w:val="00A36E99"/>
    <w:rsid w:val="00A40773"/>
    <w:rsid w:val="00A4135D"/>
    <w:rsid w:val="00A429F7"/>
    <w:rsid w:val="00A43592"/>
    <w:rsid w:val="00A43BDD"/>
    <w:rsid w:val="00A43CCA"/>
    <w:rsid w:val="00A453F8"/>
    <w:rsid w:val="00A45535"/>
    <w:rsid w:val="00A45C6B"/>
    <w:rsid w:val="00A45DF0"/>
    <w:rsid w:val="00A4750B"/>
    <w:rsid w:val="00A507B4"/>
    <w:rsid w:val="00A50DEF"/>
    <w:rsid w:val="00A52AA1"/>
    <w:rsid w:val="00A533F5"/>
    <w:rsid w:val="00A53B69"/>
    <w:rsid w:val="00A53BD0"/>
    <w:rsid w:val="00A53C06"/>
    <w:rsid w:val="00A552AD"/>
    <w:rsid w:val="00A5597C"/>
    <w:rsid w:val="00A567E9"/>
    <w:rsid w:val="00A5700E"/>
    <w:rsid w:val="00A57622"/>
    <w:rsid w:val="00A601F4"/>
    <w:rsid w:val="00A60550"/>
    <w:rsid w:val="00A61016"/>
    <w:rsid w:val="00A61CD9"/>
    <w:rsid w:val="00A6239A"/>
    <w:rsid w:val="00A629C6"/>
    <w:rsid w:val="00A649CB"/>
    <w:rsid w:val="00A64F4A"/>
    <w:rsid w:val="00A6550D"/>
    <w:rsid w:val="00A668C5"/>
    <w:rsid w:val="00A66991"/>
    <w:rsid w:val="00A67CF8"/>
    <w:rsid w:val="00A67D97"/>
    <w:rsid w:val="00A709D5"/>
    <w:rsid w:val="00A70AA5"/>
    <w:rsid w:val="00A70C83"/>
    <w:rsid w:val="00A727AC"/>
    <w:rsid w:val="00A7289B"/>
    <w:rsid w:val="00A738D9"/>
    <w:rsid w:val="00A74536"/>
    <w:rsid w:val="00A7464C"/>
    <w:rsid w:val="00A7494A"/>
    <w:rsid w:val="00A75655"/>
    <w:rsid w:val="00A76D8D"/>
    <w:rsid w:val="00A77AC5"/>
    <w:rsid w:val="00A80A17"/>
    <w:rsid w:val="00A826CE"/>
    <w:rsid w:val="00A82C25"/>
    <w:rsid w:val="00A82FA2"/>
    <w:rsid w:val="00A8346F"/>
    <w:rsid w:val="00A84056"/>
    <w:rsid w:val="00A845C7"/>
    <w:rsid w:val="00A84C02"/>
    <w:rsid w:val="00A8510E"/>
    <w:rsid w:val="00A8615A"/>
    <w:rsid w:val="00A8739C"/>
    <w:rsid w:val="00A87458"/>
    <w:rsid w:val="00A87AE6"/>
    <w:rsid w:val="00A902BE"/>
    <w:rsid w:val="00A92D82"/>
    <w:rsid w:val="00A93A62"/>
    <w:rsid w:val="00A93C7E"/>
    <w:rsid w:val="00A953C1"/>
    <w:rsid w:val="00A963CF"/>
    <w:rsid w:val="00A96405"/>
    <w:rsid w:val="00A9709B"/>
    <w:rsid w:val="00A97229"/>
    <w:rsid w:val="00A975ED"/>
    <w:rsid w:val="00AA0B5F"/>
    <w:rsid w:val="00AA0F77"/>
    <w:rsid w:val="00AA1552"/>
    <w:rsid w:val="00AA1B19"/>
    <w:rsid w:val="00AA2996"/>
    <w:rsid w:val="00AA3070"/>
    <w:rsid w:val="00AA735C"/>
    <w:rsid w:val="00AA7C0B"/>
    <w:rsid w:val="00AA7DFB"/>
    <w:rsid w:val="00AB14C4"/>
    <w:rsid w:val="00AB182C"/>
    <w:rsid w:val="00AB20E3"/>
    <w:rsid w:val="00AB2E9C"/>
    <w:rsid w:val="00AB38E9"/>
    <w:rsid w:val="00AB3916"/>
    <w:rsid w:val="00AB4D44"/>
    <w:rsid w:val="00AB63D7"/>
    <w:rsid w:val="00AB6B42"/>
    <w:rsid w:val="00AB6F4D"/>
    <w:rsid w:val="00AC0DD5"/>
    <w:rsid w:val="00AC0EAF"/>
    <w:rsid w:val="00AC1114"/>
    <w:rsid w:val="00AC14AE"/>
    <w:rsid w:val="00AC311A"/>
    <w:rsid w:val="00AC3387"/>
    <w:rsid w:val="00AC4E48"/>
    <w:rsid w:val="00AC58D1"/>
    <w:rsid w:val="00AC5902"/>
    <w:rsid w:val="00AC614A"/>
    <w:rsid w:val="00AC7437"/>
    <w:rsid w:val="00AC75C5"/>
    <w:rsid w:val="00AC7861"/>
    <w:rsid w:val="00AD16A0"/>
    <w:rsid w:val="00AD1A23"/>
    <w:rsid w:val="00AD1FB4"/>
    <w:rsid w:val="00AD21BF"/>
    <w:rsid w:val="00AD4629"/>
    <w:rsid w:val="00AD4687"/>
    <w:rsid w:val="00AD5908"/>
    <w:rsid w:val="00AD6B81"/>
    <w:rsid w:val="00AE0325"/>
    <w:rsid w:val="00AE0848"/>
    <w:rsid w:val="00AE1B76"/>
    <w:rsid w:val="00AE22F9"/>
    <w:rsid w:val="00AE3751"/>
    <w:rsid w:val="00AE412C"/>
    <w:rsid w:val="00AE4755"/>
    <w:rsid w:val="00AE487E"/>
    <w:rsid w:val="00AE4B1F"/>
    <w:rsid w:val="00AE4C0A"/>
    <w:rsid w:val="00AE5454"/>
    <w:rsid w:val="00AE54B6"/>
    <w:rsid w:val="00AE553F"/>
    <w:rsid w:val="00AE5C8B"/>
    <w:rsid w:val="00AE5DC2"/>
    <w:rsid w:val="00AE70FF"/>
    <w:rsid w:val="00AE73A7"/>
    <w:rsid w:val="00AE7E66"/>
    <w:rsid w:val="00AF04CD"/>
    <w:rsid w:val="00AF07BF"/>
    <w:rsid w:val="00AF120E"/>
    <w:rsid w:val="00AF1234"/>
    <w:rsid w:val="00AF1A1A"/>
    <w:rsid w:val="00AF1E9A"/>
    <w:rsid w:val="00AF24ED"/>
    <w:rsid w:val="00AF263D"/>
    <w:rsid w:val="00AF4083"/>
    <w:rsid w:val="00AF42C5"/>
    <w:rsid w:val="00AF4E67"/>
    <w:rsid w:val="00AF6731"/>
    <w:rsid w:val="00AF67F8"/>
    <w:rsid w:val="00AF6AF9"/>
    <w:rsid w:val="00B00153"/>
    <w:rsid w:val="00B0141A"/>
    <w:rsid w:val="00B01A0C"/>
    <w:rsid w:val="00B01EC4"/>
    <w:rsid w:val="00B05073"/>
    <w:rsid w:val="00B05273"/>
    <w:rsid w:val="00B054BC"/>
    <w:rsid w:val="00B0643B"/>
    <w:rsid w:val="00B0686F"/>
    <w:rsid w:val="00B07726"/>
    <w:rsid w:val="00B07BB0"/>
    <w:rsid w:val="00B10432"/>
    <w:rsid w:val="00B10E42"/>
    <w:rsid w:val="00B11430"/>
    <w:rsid w:val="00B117B8"/>
    <w:rsid w:val="00B13A41"/>
    <w:rsid w:val="00B14509"/>
    <w:rsid w:val="00B14F81"/>
    <w:rsid w:val="00B155B2"/>
    <w:rsid w:val="00B16523"/>
    <w:rsid w:val="00B17858"/>
    <w:rsid w:val="00B17926"/>
    <w:rsid w:val="00B213DA"/>
    <w:rsid w:val="00B21416"/>
    <w:rsid w:val="00B21490"/>
    <w:rsid w:val="00B22864"/>
    <w:rsid w:val="00B22C07"/>
    <w:rsid w:val="00B2433A"/>
    <w:rsid w:val="00B25814"/>
    <w:rsid w:val="00B258D7"/>
    <w:rsid w:val="00B264EA"/>
    <w:rsid w:val="00B26B7F"/>
    <w:rsid w:val="00B3055B"/>
    <w:rsid w:val="00B30BD8"/>
    <w:rsid w:val="00B31F21"/>
    <w:rsid w:val="00B32BF1"/>
    <w:rsid w:val="00B337AA"/>
    <w:rsid w:val="00B33E7B"/>
    <w:rsid w:val="00B34337"/>
    <w:rsid w:val="00B353CA"/>
    <w:rsid w:val="00B355ED"/>
    <w:rsid w:val="00B36948"/>
    <w:rsid w:val="00B36BF1"/>
    <w:rsid w:val="00B37523"/>
    <w:rsid w:val="00B3778B"/>
    <w:rsid w:val="00B37F2F"/>
    <w:rsid w:val="00B41D30"/>
    <w:rsid w:val="00B41EEA"/>
    <w:rsid w:val="00B42875"/>
    <w:rsid w:val="00B42F5D"/>
    <w:rsid w:val="00B4430F"/>
    <w:rsid w:val="00B44A14"/>
    <w:rsid w:val="00B4618B"/>
    <w:rsid w:val="00B46D74"/>
    <w:rsid w:val="00B4767C"/>
    <w:rsid w:val="00B479A9"/>
    <w:rsid w:val="00B479E4"/>
    <w:rsid w:val="00B479EA"/>
    <w:rsid w:val="00B47F93"/>
    <w:rsid w:val="00B50546"/>
    <w:rsid w:val="00B50AAF"/>
    <w:rsid w:val="00B51798"/>
    <w:rsid w:val="00B52A63"/>
    <w:rsid w:val="00B532BA"/>
    <w:rsid w:val="00B53497"/>
    <w:rsid w:val="00B553C9"/>
    <w:rsid w:val="00B55AE6"/>
    <w:rsid w:val="00B56ADF"/>
    <w:rsid w:val="00B576A3"/>
    <w:rsid w:val="00B57A2B"/>
    <w:rsid w:val="00B60C70"/>
    <w:rsid w:val="00B61D2A"/>
    <w:rsid w:val="00B62194"/>
    <w:rsid w:val="00B62258"/>
    <w:rsid w:val="00B62CC4"/>
    <w:rsid w:val="00B62DD0"/>
    <w:rsid w:val="00B6301F"/>
    <w:rsid w:val="00B63A52"/>
    <w:rsid w:val="00B63A72"/>
    <w:rsid w:val="00B63B44"/>
    <w:rsid w:val="00B6405D"/>
    <w:rsid w:val="00B6450A"/>
    <w:rsid w:val="00B65450"/>
    <w:rsid w:val="00B65DDB"/>
    <w:rsid w:val="00B6640D"/>
    <w:rsid w:val="00B66606"/>
    <w:rsid w:val="00B673DE"/>
    <w:rsid w:val="00B67519"/>
    <w:rsid w:val="00B720A3"/>
    <w:rsid w:val="00B72CFC"/>
    <w:rsid w:val="00B744BA"/>
    <w:rsid w:val="00B74DC6"/>
    <w:rsid w:val="00B74EB7"/>
    <w:rsid w:val="00B776E3"/>
    <w:rsid w:val="00B77D75"/>
    <w:rsid w:val="00B80048"/>
    <w:rsid w:val="00B80333"/>
    <w:rsid w:val="00B80B2A"/>
    <w:rsid w:val="00B82301"/>
    <w:rsid w:val="00B8281A"/>
    <w:rsid w:val="00B82DC8"/>
    <w:rsid w:val="00B830C7"/>
    <w:rsid w:val="00B830FE"/>
    <w:rsid w:val="00B83384"/>
    <w:rsid w:val="00B84448"/>
    <w:rsid w:val="00B847B6"/>
    <w:rsid w:val="00B84DA9"/>
    <w:rsid w:val="00B8680B"/>
    <w:rsid w:val="00B868C5"/>
    <w:rsid w:val="00B86F7A"/>
    <w:rsid w:val="00B901BC"/>
    <w:rsid w:val="00B91638"/>
    <w:rsid w:val="00B916AB"/>
    <w:rsid w:val="00B93DD7"/>
    <w:rsid w:val="00B9576F"/>
    <w:rsid w:val="00B97602"/>
    <w:rsid w:val="00B977AE"/>
    <w:rsid w:val="00B97C51"/>
    <w:rsid w:val="00B97CBA"/>
    <w:rsid w:val="00B97E34"/>
    <w:rsid w:val="00BA01A9"/>
    <w:rsid w:val="00BA0600"/>
    <w:rsid w:val="00BA0D77"/>
    <w:rsid w:val="00BA0DB9"/>
    <w:rsid w:val="00BA2573"/>
    <w:rsid w:val="00BA2859"/>
    <w:rsid w:val="00BA28E4"/>
    <w:rsid w:val="00BA2CA2"/>
    <w:rsid w:val="00BA2F09"/>
    <w:rsid w:val="00BA4160"/>
    <w:rsid w:val="00BA4CFE"/>
    <w:rsid w:val="00BA5101"/>
    <w:rsid w:val="00BA5612"/>
    <w:rsid w:val="00BA59A8"/>
    <w:rsid w:val="00BA5AEF"/>
    <w:rsid w:val="00BA5CAD"/>
    <w:rsid w:val="00BA6254"/>
    <w:rsid w:val="00BA635B"/>
    <w:rsid w:val="00BA75B8"/>
    <w:rsid w:val="00BA7890"/>
    <w:rsid w:val="00BB0018"/>
    <w:rsid w:val="00BB07F1"/>
    <w:rsid w:val="00BB46F3"/>
    <w:rsid w:val="00BB5991"/>
    <w:rsid w:val="00BB6324"/>
    <w:rsid w:val="00BB699F"/>
    <w:rsid w:val="00BB6E3C"/>
    <w:rsid w:val="00BC061F"/>
    <w:rsid w:val="00BC0F36"/>
    <w:rsid w:val="00BC23F7"/>
    <w:rsid w:val="00BC26B9"/>
    <w:rsid w:val="00BC2881"/>
    <w:rsid w:val="00BC2BD7"/>
    <w:rsid w:val="00BC2D10"/>
    <w:rsid w:val="00BC417B"/>
    <w:rsid w:val="00BC4BCB"/>
    <w:rsid w:val="00BC5313"/>
    <w:rsid w:val="00BC6643"/>
    <w:rsid w:val="00BD0710"/>
    <w:rsid w:val="00BD086C"/>
    <w:rsid w:val="00BD1469"/>
    <w:rsid w:val="00BD5991"/>
    <w:rsid w:val="00BD5C78"/>
    <w:rsid w:val="00BD67F3"/>
    <w:rsid w:val="00BD6F30"/>
    <w:rsid w:val="00BE080E"/>
    <w:rsid w:val="00BE0F9C"/>
    <w:rsid w:val="00BE1048"/>
    <w:rsid w:val="00BE12B4"/>
    <w:rsid w:val="00BE1D3E"/>
    <w:rsid w:val="00BE200B"/>
    <w:rsid w:val="00BE29FD"/>
    <w:rsid w:val="00BE3281"/>
    <w:rsid w:val="00BE4500"/>
    <w:rsid w:val="00BE492E"/>
    <w:rsid w:val="00BE4F7A"/>
    <w:rsid w:val="00BE563C"/>
    <w:rsid w:val="00BE603D"/>
    <w:rsid w:val="00BE694C"/>
    <w:rsid w:val="00BE69A6"/>
    <w:rsid w:val="00BE7112"/>
    <w:rsid w:val="00BF1186"/>
    <w:rsid w:val="00BF2D77"/>
    <w:rsid w:val="00BF3186"/>
    <w:rsid w:val="00BF3D1B"/>
    <w:rsid w:val="00BF42EB"/>
    <w:rsid w:val="00BF53EF"/>
    <w:rsid w:val="00BF567D"/>
    <w:rsid w:val="00BF63E8"/>
    <w:rsid w:val="00BF71D9"/>
    <w:rsid w:val="00C008F7"/>
    <w:rsid w:val="00C012A0"/>
    <w:rsid w:val="00C01491"/>
    <w:rsid w:val="00C01940"/>
    <w:rsid w:val="00C02123"/>
    <w:rsid w:val="00C02C0C"/>
    <w:rsid w:val="00C035B8"/>
    <w:rsid w:val="00C03D6F"/>
    <w:rsid w:val="00C047C9"/>
    <w:rsid w:val="00C054CE"/>
    <w:rsid w:val="00C06B85"/>
    <w:rsid w:val="00C104F2"/>
    <w:rsid w:val="00C11217"/>
    <w:rsid w:val="00C137A1"/>
    <w:rsid w:val="00C13C1F"/>
    <w:rsid w:val="00C13E62"/>
    <w:rsid w:val="00C14D8F"/>
    <w:rsid w:val="00C1554A"/>
    <w:rsid w:val="00C16294"/>
    <w:rsid w:val="00C17F52"/>
    <w:rsid w:val="00C216C0"/>
    <w:rsid w:val="00C2527F"/>
    <w:rsid w:val="00C25CE4"/>
    <w:rsid w:val="00C26299"/>
    <w:rsid w:val="00C26964"/>
    <w:rsid w:val="00C26A4D"/>
    <w:rsid w:val="00C272C3"/>
    <w:rsid w:val="00C27AEE"/>
    <w:rsid w:val="00C30B6A"/>
    <w:rsid w:val="00C31A55"/>
    <w:rsid w:val="00C31DFB"/>
    <w:rsid w:val="00C31EB1"/>
    <w:rsid w:val="00C32FFF"/>
    <w:rsid w:val="00C333F6"/>
    <w:rsid w:val="00C33443"/>
    <w:rsid w:val="00C35655"/>
    <w:rsid w:val="00C3586F"/>
    <w:rsid w:val="00C35BFC"/>
    <w:rsid w:val="00C36BBF"/>
    <w:rsid w:val="00C37BA6"/>
    <w:rsid w:val="00C40FE4"/>
    <w:rsid w:val="00C41631"/>
    <w:rsid w:val="00C4196A"/>
    <w:rsid w:val="00C41B4D"/>
    <w:rsid w:val="00C43710"/>
    <w:rsid w:val="00C437D5"/>
    <w:rsid w:val="00C448CD"/>
    <w:rsid w:val="00C4685D"/>
    <w:rsid w:val="00C522B5"/>
    <w:rsid w:val="00C52421"/>
    <w:rsid w:val="00C5368D"/>
    <w:rsid w:val="00C53D11"/>
    <w:rsid w:val="00C5499D"/>
    <w:rsid w:val="00C54F2D"/>
    <w:rsid w:val="00C558D0"/>
    <w:rsid w:val="00C566D1"/>
    <w:rsid w:val="00C56A9D"/>
    <w:rsid w:val="00C60BD0"/>
    <w:rsid w:val="00C63D5D"/>
    <w:rsid w:val="00C642DE"/>
    <w:rsid w:val="00C653CC"/>
    <w:rsid w:val="00C65B42"/>
    <w:rsid w:val="00C66393"/>
    <w:rsid w:val="00C66A0C"/>
    <w:rsid w:val="00C66B16"/>
    <w:rsid w:val="00C67BE9"/>
    <w:rsid w:val="00C67C33"/>
    <w:rsid w:val="00C72DAD"/>
    <w:rsid w:val="00C748AF"/>
    <w:rsid w:val="00C74FFC"/>
    <w:rsid w:val="00C763E8"/>
    <w:rsid w:val="00C76427"/>
    <w:rsid w:val="00C766BF"/>
    <w:rsid w:val="00C77391"/>
    <w:rsid w:val="00C77D6D"/>
    <w:rsid w:val="00C80718"/>
    <w:rsid w:val="00C8164A"/>
    <w:rsid w:val="00C817F8"/>
    <w:rsid w:val="00C81924"/>
    <w:rsid w:val="00C81A7D"/>
    <w:rsid w:val="00C8246D"/>
    <w:rsid w:val="00C833A6"/>
    <w:rsid w:val="00C83D55"/>
    <w:rsid w:val="00C83F6D"/>
    <w:rsid w:val="00C85F81"/>
    <w:rsid w:val="00C8620E"/>
    <w:rsid w:val="00C86507"/>
    <w:rsid w:val="00C8733F"/>
    <w:rsid w:val="00C8768E"/>
    <w:rsid w:val="00C879CA"/>
    <w:rsid w:val="00C90442"/>
    <w:rsid w:val="00C928B7"/>
    <w:rsid w:val="00C92D33"/>
    <w:rsid w:val="00C93815"/>
    <w:rsid w:val="00C96518"/>
    <w:rsid w:val="00C97647"/>
    <w:rsid w:val="00C978A6"/>
    <w:rsid w:val="00CA0566"/>
    <w:rsid w:val="00CA179A"/>
    <w:rsid w:val="00CA293E"/>
    <w:rsid w:val="00CA3682"/>
    <w:rsid w:val="00CA4F56"/>
    <w:rsid w:val="00CA50F4"/>
    <w:rsid w:val="00CA51B8"/>
    <w:rsid w:val="00CA5938"/>
    <w:rsid w:val="00CA651A"/>
    <w:rsid w:val="00CA7708"/>
    <w:rsid w:val="00CA785B"/>
    <w:rsid w:val="00CA7E1F"/>
    <w:rsid w:val="00CB01CE"/>
    <w:rsid w:val="00CB13B4"/>
    <w:rsid w:val="00CB2BBD"/>
    <w:rsid w:val="00CB60F4"/>
    <w:rsid w:val="00CC0560"/>
    <w:rsid w:val="00CC05EB"/>
    <w:rsid w:val="00CC074F"/>
    <w:rsid w:val="00CC0C5D"/>
    <w:rsid w:val="00CC1907"/>
    <w:rsid w:val="00CC2CBB"/>
    <w:rsid w:val="00CC3433"/>
    <w:rsid w:val="00CC3D70"/>
    <w:rsid w:val="00CC5922"/>
    <w:rsid w:val="00CC7938"/>
    <w:rsid w:val="00CC7B60"/>
    <w:rsid w:val="00CD0886"/>
    <w:rsid w:val="00CD0BB3"/>
    <w:rsid w:val="00CD0F3A"/>
    <w:rsid w:val="00CD1DE5"/>
    <w:rsid w:val="00CD2759"/>
    <w:rsid w:val="00CD2FD8"/>
    <w:rsid w:val="00CD43C3"/>
    <w:rsid w:val="00CD4A57"/>
    <w:rsid w:val="00CD6E00"/>
    <w:rsid w:val="00CD723C"/>
    <w:rsid w:val="00CE072C"/>
    <w:rsid w:val="00CE0AE0"/>
    <w:rsid w:val="00CE0E77"/>
    <w:rsid w:val="00CE27FB"/>
    <w:rsid w:val="00CE39BE"/>
    <w:rsid w:val="00CE444C"/>
    <w:rsid w:val="00CE48AA"/>
    <w:rsid w:val="00CE4B88"/>
    <w:rsid w:val="00CE4E76"/>
    <w:rsid w:val="00CE5314"/>
    <w:rsid w:val="00CE5D3E"/>
    <w:rsid w:val="00CE6D32"/>
    <w:rsid w:val="00CE750D"/>
    <w:rsid w:val="00CE7C35"/>
    <w:rsid w:val="00CF10D3"/>
    <w:rsid w:val="00CF130B"/>
    <w:rsid w:val="00CF147E"/>
    <w:rsid w:val="00CF302A"/>
    <w:rsid w:val="00CF3609"/>
    <w:rsid w:val="00CF4A3D"/>
    <w:rsid w:val="00CF4E6B"/>
    <w:rsid w:val="00CF6066"/>
    <w:rsid w:val="00CF6360"/>
    <w:rsid w:val="00CF6700"/>
    <w:rsid w:val="00CF6C34"/>
    <w:rsid w:val="00CF7383"/>
    <w:rsid w:val="00CF752D"/>
    <w:rsid w:val="00CF7DBA"/>
    <w:rsid w:val="00D004AE"/>
    <w:rsid w:val="00D0336F"/>
    <w:rsid w:val="00D03C51"/>
    <w:rsid w:val="00D04BEF"/>
    <w:rsid w:val="00D05740"/>
    <w:rsid w:val="00D05AE6"/>
    <w:rsid w:val="00D061FB"/>
    <w:rsid w:val="00D06AE9"/>
    <w:rsid w:val="00D06DA4"/>
    <w:rsid w:val="00D07DD0"/>
    <w:rsid w:val="00D10D23"/>
    <w:rsid w:val="00D11129"/>
    <w:rsid w:val="00D114D0"/>
    <w:rsid w:val="00D126E2"/>
    <w:rsid w:val="00D12801"/>
    <w:rsid w:val="00D12D37"/>
    <w:rsid w:val="00D13499"/>
    <w:rsid w:val="00D145F0"/>
    <w:rsid w:val="00D14B8B"/>
    <w:rsid w:val="00D14BDA"/>
    <w:rsid w:val="00D1526E"/>
    <w:rsid w:val="00D16626"/>
    <w:rsid w:val="00D171D5"/>
    <w:rsid w:val="00D2026D"/>
    <w:rsid w:val="00D2042D"/>
    <w:rsid w:val="00D20730"/>
    <w:rsid w:val="00D2101A"/>
    <w:rsid w:val="00D228A0"/>
    <w:rsid w:val="00D228A4"/>
    <w:rsid w:val="00D23396"/>
    <w:rsid w:val="00D23403"/>
    <w:rsid w:val="00D23523"/>
    <w:rsid w:val="00D236D1"/>
    <w:rsid w:val="00D24CFA"/>
    <w:rsid w:val="00D31F51"/>
    <w:rsid w:val="00D326A9"/>
    <w:rsid w:val="00D338EE"/>
    <w:rsid w:val="00D34674"/>
    <w:rsid w:val="00D367C2"/>
    <w:rsid w:val="00D408B9"/>
    <w:rsid w:val="00D41130"/>
    <w:rsid w:val="00D41234"/>
    <w:rsid w:val="00D43044"/>
    <w:rsid w:val="00D43F06"/>
    <w:rsid w:val="00D449AD"/>
    <w:rsid w:val="00D44F2E"/>
    <w:rsid w:val="00D457ED"/>
    <w:rsid w:val="00D4599D"/>
    <w:rsid w:val="00D4601B"/>
    <w:rsid w:val="00D4653B"/>
    <w:rsid w:val="00D46AC5"/>
    <w:rsid w:val="00D47655"/>
    <w:rsid w:val="00D50197"/>
    <w:rsid w:val="00D505D6"/>
    <w:rsid w:val="00D50E17"/>
    <w:rsid w:val="00D52037"/>
    <w:rsid w:val="00D52850"/>
    <w:rsid w:val="00D53E09"/>
    <w:rsid w:val="00D552D0"/>
    <w:rsid w:val="00D5665B"/>
    <w:rsid w:val="00D56C90"/>
    <w:rsid w:val="00D6057D"/>
    <w:rsid w:val="00D60E15"/>
    <w:rsid w:val="00D60F59"/>
    <w:rsid w:val="00D6147E"/>
    <w:rsid w:val="00D6226E"/>
    <w:rsid w:val="00D65243"/>
    <w:rsid w:val="00D660ED"/>
    <w:rsid w:val="00D67716"/>
    <w:rsid w:val="00D67DD8"/>
    <w:rsid w:val="00D70064"/>
    <w:rsid w:val="00D717EF"/>
    <w:rsid w:val="00D72C82"/>
    <w:rsid w:val="00D73963"/>
    <w:rsid w:val="00D74A06"/>
    <w:rsid w:val="00D74B5C"/>
    <w:rsid w:val="00D756AE"/>
    <w:rsid w:val="00D7616E"/>
    <w:rsid w:val="00D7641C"/>
    <w:rsid w:val="00D76886"/>
    <w:rsid w:val="00D77345"/>
    <w:rsid w:val="00D80C0A"/>
    <w:rsid w:val="00D83C9E"/>
    <w:rsid w:val="00D85AC8"/>
    <w:rsid w:val="00D85D7E"/>
    <w:rsid w:val="00D86C4D"/>
    <w:rsid w:val="00D901C2"/>
    <w:rsid w:val="00D90BF3"/>
    <w:rsid w:val="00D91D85"/>
    <w:rsid w:val="00D92835"/>
    <w:rsid w:val="00D93D95"/>
    <w:rsid w:val="00D93F92"/>
    <w:rsid w:val="00D94160"/>
    <w:rsid w:val="00D94434"/>
    <w:rsid w:val="00D95520"/>
    <w:rsid w:val="00D96A87"/>
    <w:rsid w:val="00D973B4"/>
    <w:rsid w:val="00D97F49"/>
    <w:rsid w:val="00DA006F"/>
    <w:rsid w:val="00DA029B"/>
    <w:rsid w:val="00DA0594"/>
    <w:rsid w:val="00DA05F5"/>
    <w:rsid w:val="00DA17BC"/>
    <w:rsid w:val="00DA1ED3"/>
    <w:rsid w:val="00DA28B2"/>
    <w:rsid w:val="00DA3341"/>
    <w:rsid w:val="00DA435C"/>
    <w:rsid w:val="00DA4933"/>
    <w:rsid w:val="00DA4F8E"/>
    <w:rsid w:val="00DA67F1"/>
    <w:rsid w:val="00DB0717"/>
    <w:rsid w:val="00DB0C01"/>
    <w:rsid w:val="00DB0DD0"/>
    <w:rsid w:val="00DB2D3A"/>
    <w:rsid w:val="00DB351F"/>
    <w:rsid w:val="00DB3738"/>
    <w:rsid w:val="00DB41D9"/>
    <w:rsid w:val="00DB463A"/>
    <w:rsid w:val="00DB5449"/>
    <w:rsid w:val="00DB58D9"/>
    <w:rsid w:val="00DB6A9E"/>
    <w:rsid w:val="00DB7C58"/>
    <w:rsid w:val="00DC0B79"/>
    <w:rsid w:val="00DC2AED"/>
    <w:rsid w:val="00DC3512"/>
    <w:rsid w:val="00DC3775"/>
    <w:rsid w:val="00DC49EF"/>
    <w:rsid w:val="00DC59B7"/>
    <w:rsid w:val="00DC60B5"/>
    <w:rsid w:val="00DC668C"/>
    <w:rsid w:val="00DC67F7"/>
    <w:rsid w:val="00DC7135"/>
    <w:rsid w:val="00DD05AB"/>
    <w:rsid w:val="00DD0A76"/>
    <w:rsid w:val="00DD18F6"/>
    <w:rsid w:val="00DD1A72"/>
    <w:rsid w:val="00DD2832"/>
    <w:rsid w:val="00DD2B77"/>
    <w:rsid w:val="00DD516A"/>
    <w:rsid w:val="00DD559E"/>
    <w:rsid w:val="00DD72EA"/>
    <w:rsid w:val="00DE12AF"/>
    <w:rsid w:val="00DE1B2F"/>
    <w:rsid w:val="00DE1C33"/>
    <w:rsid w:val="00DE2FDD"/>
    <w:rsid w:val="00DE4C08"/>
    <w:rsid w:val="00DE4D76"/>
    <w:rsid w:val="00DE550D"/>
    <w:rsid w:val="00DE6131"/>
    <w:rsid w:val="00DE6160"/>
    <w:rsid w:val="00DE7B40"/>
    <w:rsid w:val="00DE7E93"/>
    <w:rsid w:val="00DE7FEA"/>
    <w:rsid w:val="00DF0226"/>
    <w:rsid w:val="00DF0260"/>
    <w:rsid w:val="00DF05E4"/>
    <w:rsid w:val="00DF08E1"/>
    <w:rsid w:val="00DF0998"/>
    <w:rsid w:val="00DF168D"/>
    <w:rsid w:val="00DF1A0D"/>
    <w:rsid w:val="00DF317D"/>
    <w:rsid w:val="00DF39CA"/>
    <w:rsid w:val="00DF5277"/>
    <w:rsid w:val="00DF52B9"/>
    <w:rsid w:val="00DF52FC"/>
    <w:rsid w:val="00DF5581"/>
    <w:rsid w:val="00DF6E87"/>
    <w:rsid w:val="00DF7E24"/>
    <w:rsid w:val="00E005C6"/>
    <w:rsid w:val="00E01431"/>
    <w:rsid w:val="00E0167A"/>
    <w:rsid w:val="00E01876"/>
    <w:rsid w:val="00E032FF"/>
    <w:rsid w:val="00E03517"/>
    <w:rsid w:val="00E03681"/>
    <w:rsid w:val="00E0456B"/>
    <w:rsid w:val="00E052DE"/>
    <w:rsid w:val="00E05F35"/>
    <w:rsid w:val="00E067AA"/>
    <w:rsid w:val="00E06A3C"/>
    <w:rsid w:val="00E0764B"/>
    <w:rsid w:val="00E077BA"/>
    <w:rsid w:val="00E07DB8"/>
    <w:rsid w:val="00E10145"/>
    <w:rsid w:val="00E110D1"/>
    <w:rsid w:val="00E117A6"/>
    <w:rsid w:val="00E123E6"/>
    <w:rsid w:val="00E13392"/>
    <w:rsid w:val="00E134C2"/>
    <w:rsid w:val="00E13E5D"/>
    <w:rsid w:val="00E14552"/>
    <w:rsid w:val="00E15990"/>
    <w:rsid w:val="00E163D8"/>
    <w:rsid w:val="00E16ADE"/>
    <w:rsid w:val="00E2089F"/>
    <w:rsid w:val="00E23767"/>
    <w:rsid w:val="00E24225"/>
    <w:rsid w:val="00E24B37"/>
    <w:rsid w:val="00E24EE6"/>
    <w:rsid w:val="00E267CC"/>
    <w:rsid w:val="00E26A6E"/>
    <w:rsid w:val="00E27468"/>
    <w:rsid w:val="00E27AD6"/>
    <w:rsid w:val="00E27FA5"/>
    <w:rsid w:val="00E30D6B"/>
    <w:rsid w:val="00E341C7"/>
    <w:rsid w:val="00E34997"/>
    <w:rsid w:val="00E40AA6"/>
    <w:rsid w:val="00E41148"/>
    <w:rsid w:val="00E42BC0"/>
    <w:rsid w:val="00E43950"/>
    <w:rsid w:val="00E44F37"/>
    <w:rsid w:val="00E465DF"/>
    <w:rsid w:val="00E46B1A"/>
    <w:rsid w:val="00E51F5F"/>
    <w:rsid w:val="00E5238E"/>
    <w:rsid w:val="00E528CB"/>
    <w:rsid w:val="00E5354E"/>
    <w:rsid w:val="00E540FD"/>
    <w:rsid w:val="00E54244"/>
    <w:rsid w:val="00E542CC"/>
    <w:rsid w:val="00E54619"/>
    <w:rsid w:val="00E54D05"/>
    <w:rsid w:val="00E55E7C"/>
    <w:rsid w:val="00E5659D"/>
    <w:rsid w:val="00E56B7D"/>
    <w:rsid w:val="00E5786E"/>
    <w:rsid w:val="00E57EC9"/>
    <w:rsid w:val="00E57F5A"/>
    <w:rsid w:val="00E61192"/>
    <w:rsid w:val="00E6268D"/>
    <w:rsid w:val="00E63114"/>
    <w:rsid w:val="00E6353C"/>
    <w:rsid w:val="00E654FD"/>
    <w:rsid w:val="00E655EF"/>
    <w:rsid w:val="00E658F1"/>
    <w:rsid w:val="00E65CEF"/>
    <w:rsid w:val="00E66A78"/>
    <w:rsid w:val="00E6740D"/>
    <w:rsid w:val="00E72BB6"/>
    <w:rsid w:val="00E72F25"/>
    <w:rsid w:val="00E73246"/>
    <w:rsid w:val="00E7546A"/>
    <w:rsid w:val="00E76839"/>
    <w:rsid w:val="00E77605"/>
    <w:rsid w:val="00E8114A"/>
    <w:rsid w:val="00E83D67"/>
    <w:rsid w:val="00E83ECC"/>
    <w:rsid w:val="00E8575A"/>
    <w:rsid w:val="00E85C2C"/>
    <w:rsid w:val="00E8615C"/>
    <w:rsid w:val="00E8617F"/>
    <w:rsid w:val="00E8690A"/>
    <w:rsid w:val="00E875B3"/>
    <w:rsid w:val="00E87649"/>
    <w:rsid w:val="00E87A86"/>
    <w:rsid w:val="00E90529"/>
    <w:rsid w:val="00E9198A"/>
    <w:rsid w:val="00E91B18"/>
    <w:rsid w:val="00E91CB1"/>
    <w:rsid w:val="00E92827"/>
    <w:rsid w:val="00E92C62"/>
    <w:rsid w:val="00E93DB3"/>
    <w:rsid w:val="00E9572B"/>
    <w:rsid w:val="00E9715B"/>
    <w:rsid w:val="00EA28C4"/>
    <w:rsid w:val="00EA3D60"/>
    <w:rsid w:val="00EA42B7"/>
    <w:rsid w:val="00EA5D31"/>
    <w:rsid w:val="00EA7F16"/>
    <w:rsid w:val="00EB03E7"/>
    <w:rsid w:val="00EB103C"/>
    <w:rsid w:val="00EB23E8"/>
    <w:rsid w:val="00EB48F2"/>
    <w:rsid w:val="00EB491D"/>
    <w:rsid w:val="00EB4BED"/>
    <w:rsid w:val="00EB4E23"/>
    <w:rsid w:val="00EB5786"/>
    <w:rsid w:val="00EB5F14"/>
    <w:rsid w:val="00EB6258"/>
    <w:rsid w:val="00EB7B9C"/>
    <w:rsid w:val="00EB7CD6"/>
    <w:rsid w:val="00EC0794"/>
    <w:rsid w:val="00EC09E7"/>
    <w:rsid w:val="00EC239A"/>
    <w:rsid w:val="00EC36D4"/>
    <w:rsid w:val="00EC3CF5"/>
    <w:rsid w:val="00EC3E62"/>
    <w:rsid w:val="00EC5587"/>
    <w:rsid w:val="00EC5644"/>
    <w:rsid w:val="00EC63F2"/>
    <w:rsid w:val="00EC6401"/>
    <w:rsid w:val="00EC7A5F"/>
    <w:rsid w:val="00ED03EF"/>
    <w:rsid w:val="00ED043E"/>
    <w:rsid w:val="00ED166C"/>
    <w:rsid w:val="00ED39FB"/>
    <w:rsid w:val="00ED3A88"/>
    <w:rsid w:val="00ED3BA9"/>
    <w:rsid w:val="00ED3F0C"/>
    <w:rsid w:val="00ED547A"/>
    <w:rsid w:val="00ED59BA"/>
    <w:rsid w:val="00ED636D"/>
    <w:rsid w:val="00ED68BF"/>
    <w:rsid w:val="00ED75BA"/>
    <w:rsid w:val="00EE04C4"/>
    <w:rsid w:val="00EE1938"/>
    <w:rsid w:val="00EE1A78"/>
    <w:rsid w:val="00EE3F78"/>
    <w:rsid w:val="00EE4A52"/>
    <w:rsid w:val="00EE5574"/>
    <w:rsid w:val="00EE61E0"/>
    <w:rsid w:val="00EF0D1C"/>
    <w:rsid w:val="00EF11CA"/>
    <w:rsid w:val="00EF4ACB"/>
    <w:rsid w:val="00EF5CE9"/>
    <w:rsid w:val="00EF7CFF"/>
    <w:rsid w:val="00F0112B"/>
    <w:rsid w:val="00F024F6"/>
    <w:rsid w:val="00F0258D"/>
    <w:rsid w:val="00F031E0"/>
    <w:rsid w:val="00F03ED8"/>
    <w:rsid w:val="00F05E51"/>
    <w:rsid w:val="00F063F1"/>
    <w:rsid w:val="00F07C24"/>
    <w:rsid w:val="00F07E23"/>
    <w:rsid w:val="00F10A11"/>
    <w:rsid w:val="00F10A8C"/>
    <w:rsid w:val="00F10B8A"/>
    <w:rsid w:val="00F10FBA"/>
    <w:rsid w:val="00F11ACF"/>
    <w:rsid w:val="00F120CE"/>
    <w:rsid w:val="00F13A4C"/>
    <w:rsid w:val="00F150B4"/>
    <w:rsid w:val="00F164DB"/>
    <w:rsid w:val="00F164E6"/>
    <w:rsid w:val="00F17880"/>
    <w:rsid w:val="00F21192"/>
    <w:rsid w:val="00F21BE7"/>
    <w:rsid w:val="00F21DBE"/>
    <w:rsid w:val="00F2285C"/>
    <w:rsid w:val="00F24B2E"/>
    <w:rsid w:val="00F24CF4"/>
    <w:rsid w:val="00F25494"/>
    <w:rsid w:val="00F256DC"/>
    <w:rsid w:val="00F26D6C"/>
    <w:rsid w:val="00F2748D"/>
    <w:rsid w:val="00F30294"/>
    <w:rsid w:val="00F308CA"/>
    <w:rsid w:val="00F30DB9"/>
    <w:rsid w:val="00F33628"/>
    <w:rsid w:val="00F33887"/>
    <w:rsid w:val="00F33F3B"/>
    <w:rsid w:val="00F34604"/>
    <w:rsid w:val="00F346ED"/>
    <w:rsid w:val="00F3509D"/>
    <w:rsid w:val="00F350ED"/>
    <w:rsid w:val="00F35C68"/>
    <w:rsid w:val="00F36333"/>
    <w:rsid w:val="00F369A6"/>
    <w:rsid w:val="00F401D6"/>
    <w:rsid w:val="00F406A7"/>
    <w:rsid w:val="00F41C28"/>
    <w:rsid w:val="00F423B4"/>
    <w:rsid w:val="00F439FB"/>
    <w:rsid w:val="00F44667"/>
    <w:rsid w:val="00F44D75"/>
    <w:rsid w:val="00F44FCC"/>
    <w:rsid w:val="00F451F6"/>
    <w:rsid w:val="00F456F1"/>
    <w:rsid w:val="00F4738F"/>
    <w:rsid w:val="00F52439"/>
    <w:rsid w:val="00F533EF"/>
    <w:rsid w:val="00F543A1"/>
    <w:rsid w:val="00F54E10"/>
    <w:rsid w:val="00F5588E"/>
    <w:rsid w:val="00F561B5"/>
    <w:rsid w:val="00F56785"/>
    <w:rsid w:val="00F567B7"/>
    <w:rsid w:val="00F57537"/>
    <w:rsid w:val="00F57668"/>
    <w:rsid w:val="00F57804"/>
    <w:rsid w:val="00F57ABC"/>
    <w:rsid w:val="00F57C6C"/>
    <w:rsid w:val="00F600C8"/>
    <w:rsid w:val="00F60165"/>
    <w:rsid w:val="00F614D5"/>
    <w:rsid w:val="00F61C40"/>
    <w:rsid w:val="00F62393"/>
    <w:rsid w:val="00F6271C"/>
    <w:rsid w:val="00F63388"/>
    <w:rsid w:val="00F640E6"/>
    <w:rsid w:val="00F64520"/>
    <w:rsid w:val="00F65BA2"/>
    <w:rsid w:val="00F6669E"/>
    <w:rsid w:val="00F67738"/>
    <w:rsid w:val="00F67BB1"/>
    <w:rsid w:val="00F67E2F"/>
    <w:rsid w:val="00F7098E"/>
    <w:rsid w:val="00F70C28"/>
    <w:rsid w:val="00F70FEB"/>
    <w:rsid w:val="00F71271"/>
    <w:rsid w:val="00F72334"/>
    <w:rsid w:val="00F729A5"/>
    <w:rsid w:val="00F75820"/>
    <w:rsid w:val="00F76B5F"/>
    <w:rsid w:val="00F76B6F"/>
    <w:rsid w:val="00F76BE9"/>
    <w:rsid w:val="00F76C21"/>
    <w:rsid w:val="00F77383"/>
    <w:rsid w:val="00F815EF"/>
    <w:rsid w:val="00F81DF2"/>
    <w:rsid w:val="00F84196"/>
    <w:rsid w:val="00F862C5"/>
    <w:rsid w:val="00F914E1"/>
    <w:rsid w:val="00F91F89"/>
    <w:rsid w:val="00F923B8"/>
    <w:rsid w:val="00F928A2"/>
    <w:rsid w:val="00F92ED4"/>
    <w:rsid w:val="00F933E6"/>
    <w:rsid w:val="00F94B08"/>
    <w:rsid w:val="00F954E8"/>
    <w:rsid w:val="00F95F0B"/>
    <w:rsid w:val="00F9750E"/>
    <w:rsid w:val="00F97E0B"/>
    <w:rsid w:val="00FA0905"/>
    <w:rsid w:val="00FA0A2C"/>
    <w:rsid w:val="00FA0C9C"/>
    <w:rsid w:val="00FA10CF"/>
    <w:rsid w:val="00FA2B20"/>
    <w:rsid w:val="00FA3EA7"/>
    <w:rsid w:val="00FA456C"/>
    <w:rsid w:val="00FA4A64"/>
    <w:rsid w:val="00FA4C78"/>
    <w:rsid w:val="00FA5CD6"/>
    <w:rsid w:val="00FA61C3"/>
    <w:rsid w:val="00FA68DE"/>
    <w:rsid w:val="00FA6C8C"/>
    <w:rsid w:val="00FA775F"/>
    <w:rsid w:val="00FB03CA"/>
    <w:rsid w:val="00FB11C7"/>
    <w:rsid w:val="00FB1C4C"/>
    <w:rsid w:val="00FB2003"/>
    <w:rsid w:val="00FB5C36"/>
    <w:rsid w:val="00FB6F77"/>
    <w:rsid w:val="00FB737D"/>
    <w:rsid w:val="00FB7AEF"/>
    <w:rsid w:val="00FC0885"/>
    <w:rsid w:val="00FC22A3"/>
    <w:rsid w:val="00FC39E0"/>
    <w:rsid w:val="00FC3BB2"/>
    <w:rsid w:val="00FC3C9E"/>
    <w:rsid w:val="00FC4A8A"/>
    <w:rsid w:val="00FC4C0B"/>
    <w:rsid w:val="00FC5367"/>
    <w:rsid w:val="00FC64A2"/>
    <w:rsid w:val="00FC6565"/>
    <w:rsid w:val="00FC729C"/>
    <w:rsid w:val="00FC78DD"/>
    <w:rsid w:val="00FD0494"/>
    <w:rsid w:val="00FD0A44"/>
    <w:rsid w:val="00FD14D6"/>
    <w:rsid w:val="00FD2E5A"/>
    <w:rsid w:val="00FD3577"/>
    <w:rsid w:val="00FD450B"/>
    <w:rsid w:val="00FD4611"/>
    <w:rsid w:val="00FD4BE5"/>
    <w:rsid w:val="00FD51E4"/>
    <w:rsid w:val="00FD5BC9"/>
    <w:rsid w:val="00FD629B"/>
    <w:rsid w:val="00FD7027"/>
    <w:rsid w:val="00FD7035"/>
    <w:rsid w:val="00FE12BB"/>
    <w:rsid w:val="00FE14FD"/>
    <w:rsid w:val="00FE1903"/>
    <w:rsid w:val="00FE2563"/>
    <w:rsid w:val="00FE27DD"/>
    <w:rsid w:val="00FE394D"/>
    <w:rsid w:val="00FE3ADB"/>
    <w:rsid w:val="00FE3F59"/>
    <w:rsid w:val="00FE669B"/>
    <w:rsid w:val="00FE7EDD"/>
    <w:rsid w:val="00FF0F50"/>
    <w:rsid w:val="00FF1DDF"/>
    <w:rsid w:val="00FF2D28"/>
    <w:rsid w:val="00FF2E81"/>
    <w:rsid w:val="00FF3123"/>
    <w:rsid w:val="00FF488D"/>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B1Char">
    <w:name w:val="B1 Char"/>
    <w:qFormat/>
    <w:rsid w:val="00285766"/>
    <w:rPr>
      <w:lang w:val="en-GB" w:eastAsia="en-US"/>
    </w:rPr>
  </w:style>
  <w:style w:type="paragraph" w:customStyle="1" w:styleId="B2">
    <w:name w:val="B2"/>
    <w:basedOn w:val="a"/>
    <w:link w:val="B2Char"/>
    <w:rsid w:val="00285766"/>
    <w:pPr>
      <w:overflowPunct/>
      <w:autoSpaceDE/>
      <w:autoSpaceDN/>
      <w:adjustRightInd/>
      <w:ind w:left="851" w:hanging="284"/>
      <w:textAlignment w:val="auto"/>
    </w:pPr>
    <w:rPr>
      <w:rFonts w:eastAsia="宋体"/>
    </w:rPr>
  </w:style>
  <w:style w:type="character" w:customStyle="1" w:styleId="B2Char">
    <w:name w:val="B2 Char"/>
    <w:link w:val="B2"/>
    <w:rsid w:val="00285766"/>
    <w:rPr>
      <w:rFonts w:ascii="Times New Roman" w:eastAsia="宋体" w:hAnsi="Times New Roman" w:cs="Times New Roman"/>
      <w:kern w:val="0"/>
      <w:sz w:val="20"/>
      <w:szCs w:val="20"/>
      <w:lang w:val="en-GB" w:eastAsia="en-US"/>
    </w:rPr>
  </w:style>
  <w:style w:type="paragraph" w:styleId="21">
    <w:name w:val="Body Text Indent 2"/>
    <w:basedOn w:val="a"/>
    <w:link w:val="22"/>
    <w:uiPriority w:val="99"/>
    <w:semiHidden/>
    <w:unhideWhenUsed/>
    <w:rsid w:val="00E01876"/>
    <w:pPr>
      <w:spacing w:after="120" w:line="480" w:lineRule="auto"/>
      <w:ind w:leftChars="200" w:left="420"/>
    </w:pPr>
  </w:style>
  <w:style w:type="character" w:customStyle="1" w:styleId="22">
    <w:name w:val="正文文本缩进 2 字符"/>
    <w:basedOn w:val="a0"/>
    <w:link w:val="21"/>
    <w:uiPriority w:val="99"/>
    <w:semiHidden/>
    <w:rsid w:val="00E01876"/>
    <w:rPr>
      <w:rFonts w:ascii="Times New Roman" w:eastAsia="Times New Roman" w:hAnsi="Times New Roman" w:cs="Times New Roman"/>
      <w:kern w:val="0"/>
      <w:sz w:val="20"/>
      <w:szCs w:val="20"/>
      <w:lang w:val="en-GB" w:eastAsia="en-US"/>
    </w:rPr>
  </w:style>
  <w:style w:type="character" w:customStyle="1" w:styleId="Doc-text2Char">
    <w:name w:val="Doc-text2 Char"/>
    <w:link w:val="Doc-text2"/>
    <w:qFormat/>
    <w:rsid w:val="00B53497"/>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79291479">
      <w:bodyDiv w:val="1"/>
      <w:marLeft w:val="0"/>
      <w:marRight w:val="0"/>
      <w:marTop w:val="0"/>
      <w:marBottom w:val="0"/>
      <w:divBdr>
        <w:top w:val="none" w:sz="0" w:space="0" w:color="auto"/>
        <w:left w:val="none" w:sz="0" w:space="0" w:color="auto"/>
        <w:bottom w:val="none" w:sz="0" w:space="0" w:color="auto"/>
        <w:right w:val="none" w:sz="0" w:space="0" w:color="auto"/>
      </w:divBdr>
      <w:divsChild>
        <w:div w:id="1382368953">
          <w:marLeft w:val="360"/>
          <w:marRight w:val="0"/>
          <w:marTop w:val="200"/>
          <w:marBottom w:val="0"/>
          <w:divBdr>
            <w:top w:val="none" w:sz="0" w:space="0" w:color="auto"/>
            <w:left w:val="none" w:sz="0" w:space="0" w:color="auto"/>
            <w:bottom w:val="none" w:sz="0" w:space="0" w:color="auto"/>
            <w:right w:val="none" w:sz="0" w:space="0" w:color="auto"/>
          </w:divBdr>
        </w:div>
        <w:div w:id="1370568452">
          <w:marLeft w:val="1080"/>
          <w:marRight w:val="0"/>
          <w:marTop w:val="100"/>
          <w:marBottom w:val="0"/>
          <w:divBdr>
            <w:top w:val="none" w:sz="0" w:space="0" w:color="auto"/>
            <w:left w:val="none" w:sz="0" w:space="0" w:color="auto"/>
            <w:bottom w:val="none" w:sz="0" w:space="0" w:color="auto"/>
            <w:right w:val="none" w:sz="0" w:space="0" w:color="auto"/>
          </w:divBdr>
        </w:div>
        <w:div w:id="2008903267">
          <w:marLeft w:val="1080"/>
          <w:marRight w:val="0"/>
          <w:marTop w:val="100"/>
          <w:marBottom w:val="0"/>
          <w:divBdr>
            <w:top w:val="none" w:sz="0" w:space="0" w:color="auto"/>
            <w:left w:val="none" w:sz="0" w:space="0" w:color="auto"/>
            <w:bottom w:val="none" w:sz="0" w:space="0" w:color="auto"/>
            <w:right w:val="none" w:sz="0" w:space="0" w:color="auto"/>
          </w:divBdr>
        </w:div>
        <w:div w:id="1524827918">
          <w:marLeft w:val="1080"/>
          <w:marRight w:val="0"/>
          <w:marTop w:val="100"/>
          <w:marBottom w:val="0"/>
          <w:divBdr>
            <w:top w:val="none" w:sz="0" w:space="0" w:color="auto"/>
            <w:left w:val="none" w:sz="0" w:space="0" w:color="auto"/>
            <w:bottom w:val="none" w:sz="0" w:space="0" w:color="auto"/>
            <w:right w:val="none" w:sz="0" w:space="0" w:color="auto"/>
          </w:divBdr>
        </w:div>
      </w:divsChild>
    </w:div>
    <w:div w:id="590547182">
      <w:bodyDiv w:val="1"/>
      <w:marLeft w:val="0"/>
      <w:marRight w:val="0"/>
      <w:marTop w:val="0"/>
      <w:marBottom w:val="0"/>
      <w:divBdr>
        <w:top w:val="none" w:sz="0" w:space="0" w:color="auto"/>
        <w:left w:val="none" w:sz="0" w:space="0" w:color="auto"/>
        <w:bottom w:val="none" w:sz="0" w:space="0" w:color="auto"/>
        <w:right w:val="none" w:sz="0" w:space="0" w:color="auto"/>
      </w:divBdr>
      <w:divsChild>
        <w:div w:id="192429743">
          <w:marLeft w:val="360"/>
          <w:marRight w:val="0"/>
          <w:marTop w:val="200"/>
          <w:marBottom w:val="0"/>
          <w:divBdr>
            <w:top w:val="none" w:sz="0" w:space="0" w:color="auto"/>
            <w:left w:val="none" w:sz="0" w:space="0" w:color="auto"/>
            <w:bottom w:val="none" w:sz="0" w:space="0" w:color="auto"/>
            <w:right w:val="none" w:sz="0" w:space="0" w:color="auto"/>
          </w:divBdr>
        </w:div>
        <w:div w:id="12810049">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3194874">
      <w:bodyDiv w:val="1"/>
      <w:marLeft w:val="0"/>
      <w:marRight w:val="0"/>
      <w:marTop w:val="0"/>
      <w:marBottom w:val="0"/>
      <w:divBdr>
        <w:top w:val="none" w:sz="0" w:space="0" w:color="auto"/>
        <w:left w:val="none" w:sz="0" w:space="0" w:color="auto"/>
        <w:bottom w:val="none" w:sz="0" w:space="0" w:color="auto"/>
        <w:right w:val="none" w:sz="0" w:space="0" w:color="auto"/>
      </w:divBdr>
      <w:divsChild>
        <w:div w:id="2114350813">
          <w:marLeft w:val="360"/>
          <w:marRight w:val="0"/>
          <w:marTop w:val="200"/>
          <w:marBottom w:val="0"/>
          <w:divBdr>
            <w:top w:val="none" w:sz="0" w:space="0" w:color="auto"/>
            <w:left w:val="none" w:sz="0" w:space="0" w:color="auto"/>
            <w:bottom w:val="none" w:sz="0" w:space="0" w:color="auto"/>
            <w:right w:val="none" w:sz="0" w:space="0" w:color="auto"/>
          </w:divBdr>
        </w:div>
        <w:div w:id="1396322242">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5755158">
      <w:bodyDiv w:val="1"/>
      <w:marLeft w:val="0"/>
      <w:marRight w:val="0"/>
      <w:marTop w:val="0"/>
      <w:marBottom w:val="0"/>
      <w:divBdr>
        <w:top w:val="none" w:sz="0" w:space="0" w:color="auto"/>
        <w:left w:val="none" w:sz="0" w:space="0" w:color="auto"/>
        <w:bottom w:val="none" w:sz="0" w:space="0" w:color="auto"/>
        <w:right w:val="none" w:sz="0" w:space="0" w:color="auto"/>
      </w:divBdr>
      <w:divsChild>
        <w:div w:id="358437667">
          <w:marLeft w:val="360"/>
          <w:marRight w:val="0"/>
          <w:marTop w:val="200"/>
          <w:marBottom w:val="0"/>
          <w:divBdr>
            <w:top w:val="none" w:sz="0" w:space="0" w:color="auto"/>
            <w:left w:val="none" w:sz="0" w:space="0" w:color="auto"/>
            <w:bottom w:val="none" w:sz="0" w:space="0" w:color="auto"/>
            <w:right w:val="none" w:sz="0" w:space="0" w:color="auto"/>
          </w:divBdr>
        </w:div>
        <w:div w:id="2015300456">
          <w:marLeft w:val="1080"/>
          <w:marRight w:val="0"/>
          <w:marTop w:val="100"/>
          <w:marBottom w:val="0"/>
          <w:divBdr>
            <w:top w:val="none" w:sz="0" w:space="0" w:color="auto"/>
            <w:left w:val="none" w:sz="0" w:space="0" w:color="auto"/>
            <w:bottom w:val="none" w:sz="0" w:space="0" w:color="auto"/>
            <w:right w:val="none" w:sz="0" w:space="0" w:color="auto"/>
          </w:divBdr>
        </w:div>
        <w:div w:id="473525798">
          <w:marLeft w:val="1080"/>
          <w:marRight w:val="0"/>
          <w:marTop w:val="100"/>
          <w:marBottom w:val="0"/>
          <w:divBdr>
            <w:top w:val="none" w:sz="0" w:space="0" w:color="auto"/>
            <w:left w:val="none" w:sz="0" w:space="0" w:color="auto"/>
            <w:bottom w:val="none" w:sz="0" w:space="0" w:color="auto"/>
            <w:right w:val="none" w:sz="0" w:space="0" w:color="auto"/>
          </w:divBdr>
        </w:div>
        <w:div w:id="800416323">
          <w:marLeft w:val="1080"/>
          <w:marRight w:val="0"/>
          <w:marTop w:val="1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41373720">
      <w:bodyDiv w:val="1"/>
      <w:marLeft w:val="0"/>
      <w:marRight w:val="0"/>
      <w:marTop w:val="0"/>
      <w:marBottom w:val="0"/>
      <w:divBdr>
        <w:top w:val="none" w:sz="0" w:space="0" w:color="auto"/>
        <w:left w:val="none" w:sz="0" w:space="0" w:color="auto"/>
        <w:bottom w:val="none" w:sz="0" w:space="0" w:color="auto"/>
        <w:right w:val="none" w:sz="0" w:space="0" w:color="auto"/>
      </w:divBdr>
      <w:divsChild>
        <w:div w:id="1104954386">
          <w:marLeft w:val="360"/>
          <w:marRight w:val="0"/>
          <w:marTop w:val="200"/>
          <w:marBottom w:val="0"/>
          <w:divBdr>
            <w:top w:val="none" w:sz="0" w:space="0" w:color="auto"/>
            <w:left w:val="none" w:sz="0" w:space="0" w:color="auto"/>
            <w:bottom w:val="none" w:sz="0" w:space="0" w:color="auto"/>
            <w:right w:val="none" w:sz="0" w:space="0" w:color="auto"/>
          </w:divBdr>
        </w:div>
        <w:div w:id="1443920825">
          <w:marLeft w:val="360"/>
          <w:marRight w:val="0"/>
          <w:marTop w:val="200"/>
          <w:marBottom w:val="0"/>
          <w:divBdr>
            <w:top w:val="none" w:sz="0" w:space="0" w:color="auto"/>
            <w:left w:val="none" w:sz="0" w:space="0" w:color="auto"/>
            <w:bottom w:val="none" w:sz="0" w:space="0" w:color="auto"/>
            <w:right w:val="none" w:sz="0" w:space="0" w:color="auto"/>
          </w:divBdr>
        </w:div>
        <w:div w:id="321469375">
          <w:marLeft w:val="1080"/>
          <w:marRight w:val="0"/>
          <w:marTop w:val="100"/>
          <w:marBottom w:val="0"/>
          <w:divBdr>
            <w:top w:val="none" w:sz="0" w:space="0" w:color="auto"/>
            <w:left w:val="none" w:sz="0" w:space="0" w:color="auto"/>
            <w:bottom w:val="none" w:sz="0" w:space="0" w:color="auto"/>
            <w:right w:val="none" w:sz="0" w:space="0" w:color="auto"/>
          </w:divBdr>
        </w:div>
        <w:div w:id="704908230">
          <w:marLeft w:val="1080"/>
          <w:marRight w:val="0"/>
          <w:marTop w:val="100"/>
          <w:marBottom w:val="0"/>
          <w:divBdr>
            <w:top w:val="none" w:sz="0" w:space="0" w:color="auto"/>
            <w:left w:val="none" w:sz="0" w:space="0" w:color="auto"/>
            <w:bottom w:val="none" w:sz="0" w:space="0" w:color="auto"/>
            <w:right w:val="none" w:sz="0" w:space="0" w:color="auto"/>
          </w:divBdr>
        </w:div>
        <w:div w:id="310838671">
          <w:marLeft w:val="1080"/>
          <w:marRight w:val="0"/>
          <w:marTop w:val="100"/>
          <w:marBottom w:val="0"/>
          <w:divBdr>
            <w:top w:val="none" w:sz="0" w:space="0" w:color="auto"/>
            <w:left w:val="none" w:sz="0" w:space="0" w:color="auto"/>
            <w:bottom w:val="none" w:sz="0" w:space="0" w:color="auto"/>
            <w:right w:val="none" w:sz="0" w:space="0" w:color="auto"/>
          </w:divBdr>
        </w:div>
        <w:div w:id="1857498402">
          <w:marLeft w:val="360"/>
          <w:marRight w:val="0"/>
          <w:marTop w:val="200"/>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93312718">
      <w:bodyDiv w:val="1"/>
      <w:marLeft w:val="0"/>
      <w:marRight w:val="0"/>
      <w:marTop w:val="0"/>
      <w:marBottom w:val="0"/>
      <w:divBdr>
        <w:top w:val="none" w:sz="0" w:space="0" w:color="auto"/>
        <w:left w:val="none" w:sz="0" w:space="0" w:color="auto"/>
        <w:bottom w:val="none" w:sz="0" w:space="0" w:color="auto"/>
        <w:right w:val="none" w:sz="0" w:space="0" w:color="auto"/>
      </w:divBdr>
      <w:divsChild>
        <w:div w:id="1743410328">
          <w:marLeft w:val="360"/>
          <w:marRight w:val="0"/>
          <w:marTop w:val="200"/>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00405-BED1-4AC8-9893-6EFD3516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4508</TotalTime>
  <Pages>11</Pages>
  <Words>4306</Words>
  <Characters>24548</Characters>
  <Application>Microsoft Office Word</Application>
  <DocSecurity>0</DocSecurity>
  <Lines>204</Lines>
  <Paragraphs>57</Paragraphs>
  <ScaleCrop>false</ScaleCrop>
  <Company/>
  <LinksUpToDate>false</LinksUpToDate>
  <CharactersWithSpaces>28797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1236</cp:revision>
  <dcterms:created xsi:type="dcterms:W3CDTF">2021-01-15T09:45:00Z</dcterms:created>
  <dcterms:modified xsi:type="dcterms:W3CDTF">2022-02-14T16:42:00Z</dcterms:modified>
</cp:coreProperties>
</file>